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22BA6" w:rsidRDefault="00CA6DF5">
      <w:pPr>
        <w:bidi/>
        <w:rPr>
          <w:rFonts w:cs="B Mitra"/>
          <w:sz w:val="28"/>
          <w:szCs w:val="28"/>
          <w:rtl/>
        </w:rPr>
      </w:pPr>
      <w:r>
        <w:rPr>
          <w:rFonts w:cs="B Mitra"/>
          <w:noProof/>
          <w:sz w:val="20"/>
          <w:rtl/>
        </w:rPr>
        <mc:AlternateContent>
          <mc:Choice Requires="wpg">
            <w:drawing>
              <wp:anchor distT="0" distB="0" distL="114300" distR="114300" simplePos="0" relativeHeight="251657728" behindDoc="0" locked="0" layoutInCell="1" allowOverlap="1">
                <wp:simplePos x="0" y="0"/>
                <wp:positionH relativeFrom="column">
                  <wp:posOffset>4575810</wp:posOffset>
                </wp:positionH>
                <wp:positionV relativeFrom="paragraph">
                  <wp:posOffset>-739140</wp:posOffset>
                </wp:positionV>
                <wp:extent cx="2137410" cy="1428750"/>
                <wp:effectExtent l="0" t="0" r="0" b="0"/>
                <wp:wrapNone/>
                <wp:docPr id="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7410" cy="1428750"/>
                          <a:chOff x="8340" y="-30"/>
                          <a:chExt cx="3366" cy="2604"/>
                        </a:xfrm>
                      </wpg:grpSpPr>
                      <pic:pic xmlns:pic="http://schemas.openxmlformats.org/drawingml/2006/picture">
                        <pic:nvPicPr>
                          <pic:cNvPr id="4" name="Picture 7" descr="Image-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527" y="-30"/>
                            <a:ext cx="2992" cy="2421"/>
                          </a:xfrm>
                          <a:prstGeom prst="rect">
                            <a:avLst/>
                          </a:prstGeom>
                          <a:noFill/>
                          <a:extLst>
                            <a:ext uri="{909E8E84-426E-40DD-AFC4-6F175D3DCCD1}">
                              <a14:hiddenFill xmlns:a14="http://schemas.microsoft.com/office/drawing/2010/main">
                                <a:solidFill>
                                  <a:srgbClr val="FFFFFF"/>
                                </a:solidFill>
                              </a14:hiddenFill>
                            </a:ext>
                          </a:extLst>
                        </pic:spPr>
                      </pic:pic>
                      <wps:wsp>
                        <wps:cNvPr id="5" name="Rectangle 8"/>
                        <wps:cNvSpPr>
                          <a:spLocks noChangeArrowheads="1"/>
                        </wps:cNvSpPr>
                        <wps:spPr bwMode="auto">
                          <a:xfrm>
                            <a:off x="8340" y="1815"/>
                            <a:ext cx="3366" cy="7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7EBE3A" id="Group 11" o:spid="_x0000_s1026" style="position:absolute;margin-left:360.3pt;margin-top:-58.2pt;width:168.3pt;height:112.5pt;z-index:251657728" coordorigin="8340,-30" coordsize="3366,26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Image-01" style="position:absolute;left:8527;top:-30;width:2992;height:2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">
                  <v:imagedata r:id="rId6" o:title="Image-01"/>
                </v:shape>
                <v:rect id="Rectangle 8" o:spid="_x0000_s1028" style="position:absolute;left:8340;top:1815;width:3366;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group>
            </w:pict>
          </mc:Fallback>
        </mc:AlternateContent>
      </w:r>
      <w:r>
        <w:rPr>
          <w:rFonts w:cs="B Mitra"/>
          <w:noProof/>
          <w:sz w:val="28"/>
          <w:szCs w:val="28"/>
          <w:rtl/>
        </w:rPr>
        <mc:AlternateContent>
          <mc:Choice Requires="wps">
            <w:drawing>
              <wp:anchor distT="0" distB="0" distL="114300" distR="114300" simplePos="0" relativeHeight="251656704" behindDoc="0" locked="0" layoutInCell="1" allowOverlap="1">
                <wp:simplePos x="0" y="0"/>
                <wp:positionH relativeFrom="column">
                  <wp:posOffset>-3712845</wp:posOffset>
                </wp:positionH>
                <wp:positionV relativeFrom="paragraph">
                  <wp:posOffset>-114300</wp:posOffset>
                </wp:positionV>
                <wp:extent cx="1259840" cy="942340"/>
                <wp:effectExtent l="7620" t="5715" r="8890" b="139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942340"/>
                        </a:xfrm>
                        <a:prstGeom prst="rect">
                          <a:avLst/>
                        </a:prstGeom>
                        <a:solidFill>
                          <a:srgbClr val="FFFFFF"/>
                        </a:solidFill>
                        <a:ln w="0">
                          <a:solidFill>
                            <a:srgbClr val="FFFFFF"/>
                          </a:solidFill>
                          <a:miter lim="800000"/>
                          <a:headEnd/>
                          <a:tailEnd/>
                        </a:ln>
                      </wps:spPr>
                      <wps:txbx>
                        <w:txbxContent>
                          <w:p w:rsidR="005A7D95" w:rsidRDefault="005A7D95">
                            <w:pPr>
                              <w:pStyle w:val="BodyText"/>
                              <w:spacing w:line="288" w:lineRule="auto"/>
                              <w:rPr>
                                <w:rFonts w:cs="Traffic"/>
                                <w:b/>
                                <w:bCs/>
                                <w:sz w:val="20"/>
                                <w:szCs w:val="20"/>
                                <w:rtl/>
                              </w:rPr>
                            </w:pPr>
                            <w:r>
                              <w:rPr>
                                <w:rFonts w:cs="Traffic" w:hint="cs"/>
                                <w:b/>
                                <w:bCs/>
                                <w:sz w:val="20"/>
                                <w:szCs w:val="20"/>
                                <w:rtl/>
                              </w:rPr>
                              <w:t xml:space="preserve"> تاريـخ : </w:t>
                            </w:r>
                            <w:r>
                              <w:rPr>
                                <w:rFonts w:cs="Traffic" w:hint="cs"/>
                                <w:sz w:val="20"/>
                                <w:szCs w:val="20"/>
                                <w:rtl/>
                              </w:rPr>
                              <w:t>........................</w:t>
                            </w:r>
                          </w:p>
                          <w:p w:rsidR="005A7D95" w:rsidRDefault="005A7D95">
                            <w:pPr>
                              <w:pStyle w:val="BodyText"/>
                              <w:spacing w:line="288" w:lineRule="auto"/>
                              <w:rPr>
                                <w:rFonts w:cs="Traffic"/>
                                <w:b/>
                                <w:bCs/>
                                <w:spacing w:val="2"/>
                                <w:sz w:val="20"/>
                                <w:szCs w:val="20"/>
                                <w:rtl/>
                              </w:rPr>
                            </w:pPr>
                            <w:r>
                              <w:rPr>
                                <w:rFonts w:cs="Traffic" w:hint="cs"/>
                                <w:b/>
                                <w:bCs/>
                                <w:sz w:val="20"/>
                                <w:szCs w:val="20"/>
                                <w:rtl/>
                              </w:rPr>
                              <w:t xml:space="preserve"> </w:t>
                            </w:r>
                            <w:r>
                              <w:rPr>
                                <w:rFonts w:cs="Traffic" w:hint="cs"/>
                                <w:b/>
                                <w:bCs/>
                                <w:spacing w:val="-6"/>
                                <w:sz w:val="20"/>
                                <w:szCs w:val="20"/>
                                <w:rtl/>
                              </w:rPr>
                              <w:t xml:space="preserve">شـماره </w:t>
                            </w:r>
                            <w:r>
                              <w:rPr>
                                <w:rFonts w:cs="Traffic" w:hint="cs"/>
                                <w:b/>
                                <w:bCs/>
                                <w:spacing w:val="2"/>
                                <w:sz w:val="20"/>
                                <w:szCs w:val="20"/>
                                <w:rtl/>
                              </w:rPr>
                              <w:t>:</w:t>
                            </w:r>
                            <w:r>
                              <w:rPr>
                                <w:rFonts w:cs="Traffic" w:hint="cs"/>
                                <w:spacing w:val="2"/>
                                <w:sz w:val="20"/>
                                <w:szCs w:val="20"/>
                                <w:rtl/>
                              </w:rPr>
                              <w:t>......................</w:t>
                            </w:r>
                          </w:p>
                          <w:p w:rsidR="005A7D95" w:rsidRDefault="005A7D95">
                            <w:pPr>
                              <w:pStyle w:val="BodyText"/>
                              <w:spacing w:line="288" w:lineRule="auto"/>
                              <w:rPr>
                                <w:rFonts w:cs="Traffic"/>
                                <w:rtl/>
                              </w:rPr>
                            </w:pPr>
                            <w:r>
                              <w:rPr>
                                <w:rFonts w:cs="Traffic" w:hint="cs"/>
                                <w:b/>
                                <w:bCs/>
                                <w:sz w:val="20"/>
                                <w:szCs w:val="20"/>
                                <w:rtl/>
                              </w:rPr>
                              <w:t xml:space="preserve"> </w:t>
                            </w:r>
                            <w:r>
                              <w:rPr>
                                <w:rFonts w:cs="Traffic" w:hint="cs"/>
                                <w:b/>
                                <w:bCs/>
                                <w:spacing w:val="-4"/>
                                <w:sz w:val="20"/>
                                <w:szCs w:val="20"/>
                                <w:rtl/>
                              </w:rPr>
                              <w:t xml:space="preserve">پيوست </w:t>
                            </w:r>
                            <w:r>
                              <w:rPr>
                                <w:rFonts w:cs="Traffic" w:hint="cs"/>
                                <w:b/>
                                <w:bCs/>
                                <w:sz w:val="20"/>
                                <w:szCs w:val="20"/>
                                <w:rtl/>
                              </w:rPr>
                              <w:t xml:space="preserve">: </w:t>
                            </w:r>
                            <w:r>
                              <w:rPr>
                                <w:rFonts w:cs="Traffic" w:hint="cs"/>
                                <w:sz w:val="20"/>
                                <w:szCs w:val="20"/>
                                <w:rtl/>
                              </w:rPr>
                              <w:t>......................</w:t>
                            </w:r>
                          </w:p>
                          <w:p w:rsidR="005A7D95" w:rsidRDefault="005A7D95">
                            <w:pPr>
                              <w:rPr>
                                <w:rFonts w:cs="Traffic"/>
                                <w:rtl/>
                              </w:rPr>
                            </w:pPr>
                          </w:p>
                          <w:p w:rsidR="005A7D95" w:rsidRDefault="005A7D95">
                            <w:pPr>
                              <w:rPr>
                                <w:rFonts w:cs="Traffic"/>
                                <w:rtl/>
                              </w:rPr>
                            </w:pPr>
                          </w:p>
                          <w:p w:rsidR="005A7D95" w:rsidRDefault="005A7D95">
                            <w:pPr>
                              <w:rPr>
                                <w:rtl/>
                              </w:rPr>
                            </w:pPr>
                          </w:p>
                          <w:p w:rsidR="005A7D95" w:rsidRDefault="005A7D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92.35pt;margin-top:-9pt;width:99.2pt;height:7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" strokecolor="white" strokeweight="0">
                <v:textbox>
                  <w:txbxContent>
                    <w:p w:rsidR="005A7D95" w:rsidRDefault="005A7D95">
                      <w:pPr>
                        <w:pStyle w:val="BodyText"/>
                        <w:spacing w:line="288" w:lineRule="auto"/>
                        <w:rPr>
                          <w:rFonts w:cs="Traffic"/>
                          <w:b/>
                          <w:bCs/>
                          <w:sz w:val="20"/>
                          <w:szCs w:val="20"/>
                          <w:rtl/>
                        </w:rPr>
                      </w:pPr>
                      <w:r>
                        <w:rPr>
                          <w:rFonts w:cs="Traffic" w:hint="cs"/>
                          <w:b/>
                          <w:bCs/>
                          <w:sz w:val="20"/>
                          <w:szCs w:val="20"/>
                          <w:rtl/>
                        </w:rPr>
                        <w:t xml:space="preserve"> تاريـخ : </w:t>
                      </w:r>
                      <w:r>
                        <w:rPr>
                          <w:rFonts w:cs="Traffic" w:hint="cs"/>
                          <w:sz w:val="20"/>
                          <w:szCs w:val="20"/>
                          <w:rtl/>
                        </w:rPr>
                        <w:t>........................</w:t>
                      </w:r>
                    </w:p>
                    <w:p w:rsidR="005A7D95" w:rsidRDefault="005A7D95">
                      <w:pPr>
                        <w:pStyle w:val="BodyText"/>
                        <w:spacing w:line="288" w:lineRule="auto"/>
                        <w:rPr>
                          <w:rFonts w:cs="Traffic"/>
                          <w:b/>
                          <w:bCs/>
                          <w:spacing w:val="2"/>
                          <w:sz w:val="20"/>
                          <w:szCs w:val="20"/>
                          <w:rtl/>
                        </w:rPr>
                      </w:pPr>
                      <w:r>
                        <w:rPr>
                          <w:rFonts w:cs="Traffic" w:hint="cs"/>
                          <w:b/>
                          <w:bCs/>
                          <w:sz w:val="20"/>
                          <w:szCs w:val="20"/>
                          <w:rtl/>
                        </w:rPr>
                        <w:t xml:space="preserve"> </w:t>
                      </w:r>
                      <w:r>
                        <w:rPr>
                          <w:rFonts w:cs="Traffic" w:hint="cs"/>
                          <w:b/>
                          <w:bCs/>
                          <w:spacing w:val="-6"/>
                          <w:sz w:val="20"/>
                          <w:szCs w:val="20"/>
                          <w:rtl/>
                        </w:rPr>
                        <w:t xml:space="preserve">شـماره </w:t>
                      </w:r>
                      <w:r>
                        <w:rPr>
                          <w:rFonts w:cs="Traffic" w:hint="cs"/>
                          <w:b/>
                          <w:bCs/>
                          <w:spacing w:val="2"/>
                          <w:sz w:val="20"/>
                          <w:szCs w:val="20"/>
                          <w:rtl/>
                        </w:rPr>
                        <w:t>:</w:t>
                      </w:r>
                      <w:r>
                        <w:rPr>
                          <w:rFonts w:cs="Traffic" w:hint="cs"/>
                          <w:spacing w:val="2"/>
                          <w:sz w:val="20"/>
                          <w:szCs w:val="20"/>
                          <w:rtl/>
                        </w:rPr>
                        <w:t>......................</w:t>
                      </w:r>
                    </w:p>
                    <w:p w:rsidR="005A7D95" w:rsidRDefault="005A7D95">
                      <w:pPr>
                        <w:pStyle w:val="BodyText"/>
                        <w:spacing w:line="288" w:lineRule="auto"/>
                        <w:rPr>
                          <w:rFonts w:cs="Traffic"/>
                          <w:rtl/>
                        </w:rPr>
                      </w:pPr>
                      <w:r>
                        <w:rPr>
                          <w:rFonts w:cs="Traffic" w:hint="cs"/>
                          <w:b/>
                          <w:bCs/>
                          <w:sz w:val="20"/>
                          <w:szCs w:val="20"/>
                          <w:rtl/>
                        </w:rPr>
                        <w:t xml:space="preserve"> </w:t>
                      </w:r>
                      <w:r>
                        <w:rPr>
                          <w:rFonts w:cs="Traffic" w:hint="cs"/>
                          <w:b/>
                          <w:bCs/>
                          <w:spacing w:val="-4"/>
                          <w:sz w:val="20"/>
                          <w:szCs w:val="20"/>
                          <w:rtl/>
                        </w:rPr>
                        <w:t xml:space="preserve">پيوست </w:t>
                      </w:r>
                      <w:r>
                        <w:rPr>
                          <w:rFonts w:cs="Traffic" w:hint="cs"/>
                          <w:b/>
                          <w:bCs/>
                          <w:sz w:val="20"/>
                          <w:szCs w:val="20"/>
                          <w:rtl/>
                        </w:rPr>
                        <w:t xml:space="preserve">: </w:t>
                      </w:r>
                      <w:r>
                        <w:rPr>
                          <w:rFonts w:cs="Traffic" w:hint="cs"/>
                          <w:sz w:val="20"/>
                          <w:szCs w:val="20"/>
                          <w:rtl/>
                        </w:rPr>
                        <w:t>......................</w:t>
                      </w:r>
                    </w:p>
                    <w:p w:rsidR="005A7D95" w:rsidRDefault="005A7D95">
                      <w:pPr>
                        <w:rPr>
                          <w:rFonts w:cs="Traffic"/>
                          <w:rtl/>
                        </w:rPr>
                      </w:pPr>
                    </w:p>
                    <w:p w:rsidR="005A7D95" w:rsidRDefault="005A7D95">
                      <w:pPr>
                        <w:rPr>
                          <w:rFonts w:cs="Traffic"/>
                          <w:rtl/>
                        </w:rPr>
                      </w:pPr>
                    </w:p>
                    <w:p w:rsidR="005A7D95" w:rsidRDefault="005A7D95">
                      <w:pPr>
                        <w:rPr>
                          <w:rtl/>
                        </w:rPr>
                      </w:pPr>
                    </w:p>
                    <w:p w:rsidR="005A7D95" w:rsidRDefault="005A7D95"/>
                  </w:txbxContent>
                </v:textbox>
              </v:shape>
            </w:pict>
          </mc:Fallback>
        </mc:AlternateContent>
      </w:r>
    </w:p>
    <w:p w:rsidR="00922BA6" w:rsidRPr="007D083D" w:rsidRDefault="00BA2006" w:rsidP="007D083D">
      <w:pPr>
        <w:bidi/>
        <w:spacing w:line="480" w:lineRule="auto"/>
        <w:ind w:left="290" w:right="189"/>
        <w:jc w:val="center"/>
        <w:rPr>
          <w:rFonts w:cs="B Titr"/>
          <w:b/>
          <w:bCs/>
          <w:sz w:val="20"/>
          <w:szCs w:val="22"/>
          <w:rtl/>
        </w:rPr>
      </w:pPr>
      <w:r w:rsidRPr="007D083D">
        <w:rPr>
          <w:rFonts w:cs="B Titr" w:hint="cs"/>
          <w:b/>
          <w:bCs/>
          <w:sz w:val="20"/>
          <w:szCs w:val="22"/>
          <w:rtl/>
        </w:rPr>
        <w:t xml:space="preserve">دادخواست تجديد نظر </w:t>
      </w:r>
    </w:p>
    <w:tbl>
      <w:tblPr>
        <w:bidiVisual/>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5"/>
        <w:gridCol w:w="1312"/>
        <w:gridCol w:w="675"/>
        <w:gridCol w:w="533"/>
        <w:gridCol w:w="1038"/>
        <w:gridCol w:w="1155"/>
        <w:gridCol w:w="4207"/>
      </w:tblGrid>
      <w:tr w:rsidR="00FD3EF7" w:rsidTr="00B445BF">
        <w:trPr>
          <w:trHeight w:val="683"/>
          <w:jc w:val="center"/>
        </w:trPr>
        <w:tc>
          <w:tcPr>
            <w:tcW w:w="1265" w:type="dxa"/>
            <w:tcBorders>
              <w:top w:val="thinThickSmallGap" w:sz="12" w:space="0" w:color="auto"/>
              <w:left w:val="thickThinSmallGap" w:sz="12" w:space="0" w:color="auto"/>
              <w:right w:val="single" w:sz="4" w:space="0" w:color="auto"/>
            </w:tcBorders>
            <w:vAlign w:val="center"/>
          </w:tcPr>
          <w:p w:rsidR="00FD3EF7" w:rsidRDefault="00FD3EF7">
            <w:pPr>
              <w:pStyle w:val="Heading1"/>
              <w:rPr>
                <w:rFonts w:cs="B Mitra"/>
                <w:sz w:val="22"/>
                <w:szCs w:val="20"/>
              </w:rPr>
            </w:pPr>
            <w:r>
              <w:rPr>
                <w:rFonts w:cs="B Mitra" w:hint="cs"/>
                <w:sz w:val="22"/>
                <w:szCs w:val="20"/>
                <w:rtl/>
              </w:rPr>
              <w:t>مشخصات طرفين</w:t>
            </w:r>
          </w:p>
        </w:tc>
        <w:tc>
          <w:tcPr>
            <w:tcW w:w="1312" w:type="dxa"/>
            <w:tcBorders>
              <w:top w:val="thinThickSmallGap" w:sz="12" w:space="0" w:color="auto"/>
              <w:left w:val="single" w:sz="4" w:space="0" w:color="auto"/>
            </w:tcBorders>
            <w:vAlign w:val="center"/>
          </w:tcPr>
          <w:p w:rsidR="00FD3EF7" w:rsidRDefault="005A7D95">
            <w:pPr>
              <w:pStyle w:val="Heading1"/>
              <w:rPr>
                <w:rFonts w:cs="B Mitra"/>
                <w:sz w:val="22"/>
                <w:szCs w:val="20"/>
              </w:rPr>
            </w:pPr>
            <w:r>
              <w:rPr>
                <w:rFonts w:cs="B Mitra" w:hint="cs"/>
                <w:sz w:val="22"/>
                <w:szCs w:val="20"/>
                <w:rtl/>
              </w:rPr>
              <w:t>نام</w:t>
            </w:r>
          </w:p>
        </w:tc>
        <w:tc>
          <w:tcPr>
            <w:tcW w:w="1208" w:type="dxa"/>
            <w:gridSpan w:val="2"/>
            <w:tcBorders>
              <w:top w:val="thinThickSmallGap" w:sz="12" w:space="0" w:color="auto"/>
              <w:left w:val="single" w:sz="4" w:space="0" w:color="auto"/>
            </w:tcBorders>
            <w:vAlign w:val="center"/>
          </w:tcPr>
          <w:p w:rsidR="00FD3EF7" w:rsidRDefault="005A7D95">
            <w:pPr>
              <w:pStyle w:val="Heading9"/>
              <w:jc w:val="center"/>
              <w:rPr>
                <w:rFonts w:cs="B Mitra"/>
              </w:rPr>
            </w:pPr>
            <w:r>
              <w:rPr>
                <w:rFonts w:cs="B Mitra" w:hint="cs"/>
                <w:rtl/>
              </w:rPr>
              <w:t>نام خانوادگی</w:t>
            </w:r>
          </w:p>
        </w:tc>
        <w:tc>
          <w:tcPr>
            <w:tcW w:w="1038" w:type="dxa"/>
            <w:tcBorders>
              <w:top w:val="thinThickSmallGap" w:sz="12" w:space="0" w:color="auto"/>
            </w:tcBorders>
            <w:vAlign w:val="center"/>
          </w:tcPr>
          <w:p w:rsidR="00FD3EF7" w:rsidRDefault="005A7D95">
            <w:pPr>
              <w:bidi/>
              <w:jc w:val="center"/>
              <w:rPr>
                <w:rFonts w:cs="B Mitra"/>
                <w:b/>
                <w:bCs/>
                <w:sz w:val="22"/>
                <w:szCs w:val="20"/>
              </w:rPr>
            </w:pPr>
            <w:r>
              <w:rPr>
                <w:rFonts w:cs="B Mitra" w:hint="cs"/>
                <w:b/>
                <w:bCs/>
                <w:sz w:val="22"/>
                <w:szCs w:val="20"/>
                <w:rtl/>
              </w:rPr>
              <w:t>نام پدر</w:t>
            </w:r>
          </w:p>
        </w:tc>
        <w:tc>
          <w:tcPr>
            <w:tcW w:w="1155" w:type="dxa"/>
            <w:tcBorders>
              <w:top w:val="thinThickSmallGap" w:sz="12" w:space="0" w:color="auto"/>
            </w:tcBorders>
            <w:vAlign w:val="center"/>
          </w:tcPr>
          <w:p w:rsidR="00FD3EF7" w:rsidRDefault="005A7D95">
            <w:pPr>
              <w:bidi/>
              <w:jc w:val="center"/>
              <w:rPr>
                <w:rFonts w:cs="B Mitra"/>
                <w:b/>
                <w:bCs/>
                <w:sz w:val="22"/>
                <w:szCs w:val="20"/>
              </w:rPr>
            </w:pPr>
            <w:r>
              <w:rPr>
                <w:rFonts w:cs="B Mitra" w:hint="cs"/>
                <w:b/>
                <w:bCs/>
                <w:sz w:val="22"/>
                <w:szCs w:val="20"/>
                <w:rtl/>
              </w:rPr>
              <w:t>شغل</w:t>
            </w:r>
          </w:p>
        </w:tc>
        <w:tc>
          <w:tcPr>
            <w:tcW w:w="4207" w:type="dxa"/>
            <w:tcBorders>
              <w:top w:val="thinThickSmallGap" w:sz="12" w:space="0" w:color="auto"/>
              <w:right w:val="thinThickSmallGap" w:sz="12" w:space="0" w:color="auto"/>
            </w:tcBorders>
            <w:vAlign w:val="center"/>
          </w:tcPr>
          <w:p w:rsidR="00FD3EF7" w:rsidRDefault="005A7D95">
            <w:pPr>
              <w:bidi/>
              <w:jc w:val="center"/>
              <w:rPr>
                <w:rFonts w:cs="B Mitra"/>
                <w:b/>
                <w:bCs/>
                <w:sz w:val="22"/>
                <w:szCs w:val="18"/>
              </w:rPr>
            </w:pPr>
            <w:r>
              <w:rPr>
                <w:rFonts w:cs="B Mitra" w:hint="cs"/>
                <w:b/>
                <w:bCs/>
                <w:sz w:val="22"/>
                <w:szCs w:val="18"/>
                <w:rtl/>
              </w:rPr>
              <w:t>محل اقامت ، شهرستان، خیابان، کوچه، پلاک شماره، کدپستی</w:t>
            </w:r>
          </w:p>
        </w:tc>
      </w:tr>
      <w:tr w:rsidR="00FD3EF7" w:rsidTr="00B445BF">
        <w:trPr>
          <w:trHeight w:val="683"/>
          <w:jc w:val="center"/>
        </w:trPr>
        <w:tc>
          <w:tcPr>
            <w:tcW w:w="1265" w:type="dxa"/>
            <w:tcBorders>
              <w:left w:val="thickThinSmallGap" w:sz="12" w:space="0" w:color="auto"/>
              <w:right w:val="single" w:sz="4" w:space="0" w:color="auto"/>
            </w:tcBorders>
            <w:vAlign w:val="center"/>
          </w:tcPr>
          <w:p w:rsidR="00FD3EF7" w:rsidRDefault="00FD3EF7">
            <w:pPr>
              <w:bidi/>
              <w:jc w:val="center"/>
              <w:rPr>
                <w:rFonts w:cs="B Mitra"/>
                <w:b/>
                <w:bCs/>
                <w:szCs w:val="18"/>
                <w:rtl/>
              </w:rPr>
            </w:pPr>
            <w:r>
              <w:rPr>
                <w:rFonts w:cs="B Mitra" w:hint="cs"/>
                <w:b/>
                <w:bCs/>
                <w:szCs w:val="18"/>
                <w:rtl/>
              </w:rPr>
              <w:t>تجديد نظر</w:t>
            </w:r>
          </w:p>
          <w:p w:rsidR="00FD3EF7" w:rsidRDefault="00FD3EF7" w:rsidP="005A7D95">
            <w:pPr>
              <w:bidi/>
              <w:jc w:val="center"/>
              <w:rPr>
                <w:rFonts w:cs="B Mitra"/>
                <w:b/>
                <w:bCs/>
                <w:szCs w:val="18"/>
              </w:rPr>
            </w:pPr>
            <w:r>
              <w:rPr>
                <w:rFonts w:cs="B Mitra" w:hint="cs"/>
                <w:b/>
                <w:bCs/>
                <w:szCs w:val="18"/>
                <w:rtl/>
              </w:rPr>
              <w:t>خواه</w:t>
            </w:r>
          </w:p>
        </w:tc>
        <w:tc>
          <w:tcPr>
            <w:tcW w:w="1312" w:type="dxa"/>
            <w:tcBorders>
              <w:left w:val="single" w:sz="4" w:space="0" w:color="auto"/>
            </w:tcBorders>
            <w:vAlign w:val="center"/>
          </w:tcPr>
          <w:p w:rsidR="00FD3EF7" w:rsidRDefault="00FD3EF7">
            <w:pPr>
              <w:pStyle w:val="Heading3"/>
              <w:rPr>
                <w:rFonts w:cs="B Mitra"/>
                <w:b w:val="0"/>
                <w:bCs w:val="0"/>
                <w:sz w:val="28"/>
                <w:szCs w:val="28"/>
              </w:rPr>
            </w:pPr>
          </w:p>
        </w:tc>
        <w:tc>
          <w:tcPr>
            <w:tcW w:w="1208" w:type="dxa"/>
            <w:gridSpan w:val="2"/>
            <w:tcBorders>
              <w:left w:val="single" w:sz="4" w:space="0" w:color="auto"/>
            </w:tcBorders>
            <w:vAlign w:val="center"/>
          </w:tcPr>
          <w:p w:rsidR="00FD3EF7" w:rsidRDefault="00FD3EF7">
            <w:pPr>
              <w:pStyle w:val="Heading3"/>
              <w:rPr>
                <w:rFonts w:cs="B Mitra"/>
                <w:b w:val="0"/>
                <w:bCs w:val="0"/>
                <w:sz w:val="28"/>
                <w:szCs w:val="28"/>
              </w:rPr>
            </w:pPr>
          </w:p>
        </w:tc>
        <w:tc>
          <w:tcPr>
            <w:tcW w:w="1038" w:type="dxa"/>
            <w:tcBorders>
              <w:left w:val="single" w:sz="4" w:space="0" w:color="auto"/>
            </w:tcBorders>
            <w:vAlign w:val="center"/>
          </w:tcPr>
          <w:p w:rsidR="00FD3EF7" w:rsidRDefault="00FD3EF7">
            <w:pPr>
              <w:pStyle w:val="Heading3"/>
              <w:rPr>
                <w:rFonts w:cs="B Mitra"/>
                <w:b w:val="0"/>
                <w:bCs w:val="0"/>
                <w:sz w:val="28"/>
                <w:szCs w:val="28"/>
              </w:rPr>
            </w:pPr>
          </w:p>
        </w:tc>
        <w:tc>
          <w:tcPr>
            <w:tcW w:w="1155" w:type="dxa"/>
            <w:tcBorders>
              <w:left w:val="single" w:sz="4" w:space="0" w:color="auto"/>
            </w:tcBorders>
            <w:vAlign w:val="center"/>
          </w:tcPr>
          <w:p w:rsidR="00FD3EF7" w:rsidRDefault="00FD3EF7">
            <w:pPr>
              <w:pStyle w:val="Heading3"/>
              <w:rPr>
                <w:rFonts w:cs="B Mitra"/>
                <w:b w:val="0"/>
                <w:bCs w:val="0"/>
                <w:sz w:val="28"/>
                <w:szCs w:val="28"/>
              </w:rPr>
            </w:pPr>
          </w:p>
        </w:tc>
        <w:tc>
          <w:tcPr>
            <w:tcW w:w="4207" w:type="dxa"/>
            <w:tcBorders>
              <w:right w:val="thinThickSmallGap" w:sz="12" w:space="0" w:color="auto"/>
            </w:tcBorders>
            <w:vAlign w:val="center"/>
          </w:tcPr>
          <w:p w:rsidR="00FD3EF7" w:rsidRDefault="00FD3EF7">
            <w:pPr>
              <w:bidi/>
              <w:jc w:val="center"/>
              <w:rPr>
                <w:rFonts w:cs="B Mitra"/>
              </w:rPr>
            </w:pPr>
          </w:p>
        </w:tc>
      </w:tr>
      <w:tr w:rsidR="005A7D95" w:rsidTr="00B445BF">
        <w:trPr>
          <w:trHeight w:val="683"/>
          <w:jc w:val="center"/>
        </w:trPr>
        <w:tc>
          <w:tcPr>
            <w:tcW w:w="1265" w:type="dxa"/>
            <w:tcBorders>
              <w:left w:val="thickThinSmallGap" w:sz="12" w:space="0" w:color="auto"/>
              <w:right w:val="single" w:sz="4" w:space="0" w:color="auto"/>
            </w:tcBorders>
            <w:vAlign w:val="center"/>
          </w:tcPr>
          <w:p w:rsidR="005A7D95" w:rsidRDefault="005A7D95">
            <w:pPr>
              <w:bidi/>
              <w:jc w:val="center"/>
              <w:rPr>
                <w:rFonts w:cs="B Mitra"/>
                <w:b/>
                <w:bCs/>
                <w:szCs w:val="18"/>
                <w:rtl/>
              </w:rPr>
            </w:pPr>
            <w:r>
              <w:rPr>
                <w:rFonts w:cs="B Mitra" w:hint="cs"/>
                <w:b/>
                <w:bCs/>
                <w:szCs w:val="18"/>
                <w:rtl/>
              </w:rPr>
              <w:t>تجدیدنظر خوانده</w:t>
            </w:r>
          </w:p>
        </w:tc>
        <w:tc>
          <w:tcPr>
            <w:tcW w:w="1312" w:type="dxa"/>
            <w:tcBorders>
              <w:left w:val="single" w:sz="4" w:space="0" w:color="auto"/>
            </w:tcBorders>
            <w:vAlign w:val="center"/>
          </w:tcPr>
          <w:p w:rsidR="005A7D95" w:rsidRDefault="005A7D95">
            <w:pPr>
              <w:pStyle w:val="Heading3"/>
              <w:rPr>
                <w:rFonts w:cs="B Mitra"/>
                <w:b w:val="0"/>
                <w:bCs w:val="0"/>
                <w:sz w:val="28"/>
                <w:szCs w:val="28"/>
              </w:rPr>
            </w:pPr>
          </w:p>
        </w:tc>
        <w:tc>
          <w:tcPr>
            <w:tcW w:w="1208" w:type="dxa"/>
            <w:gridSpan w:val="2"/>
            <w:tcBorders>
              <w:left w:val="single" w:sz="4" w:space="0" w:color="auto"/>
            </w:tcBorders>
            <w:vAlign w:val="center"/>
          </w:tcPr>
          <w:p w:rsidR="005A7D95" w:rsidRDefault="005A7D95">
            <w:pPr>
              <w:pStyle w:val="Heading3"/>
              <w:rPr>
                <w:rFonts w:cs="B Mitra"/>
                <w:b w:val="0"/>
                <w:bCs w:val="0"/>
                <w:sz w:val="28"/>
                <w:szCs w:val="28"/>
              </w:rPr>
            </w:pPr>
          </w:p>
        </w:tc>
        <w:tc>
          <w:tcPr>
            <w:tcW w:w="1038" w:type="dxa"/>
            <w:tcBorders>
              <w:left w:val="single" w:sz="4" w:space="0" w:color="auto"/>
            </w:tcBorders>
            <w:vAlign w:val="center"/>
          </w:tcPr>
          <w:p w:rsidR="005A7D95" w:rsidRDefault="005A7D95">
            <w:pPr>
              <w:pStyle w:val="Heading3"/>
              <w:rPr>
                <w:rFonts w:cs="B Mitra"/>
                <w:b w:val="0"/>
                <w:bCs w:val="0"/>
                <w:sz w:val="28"/>
                <w:szCs w:val="28"/>
              </w:rPr>
            </w:pPr>
          </w:p>
        </w:tc>
        <w:tc>
          <w:tcPr>
            <w:tcW w:w="1155" w:type="dxa"/>
            <w:tcBorders>
              <w:left w:val="single" w:sz="4" w:space="0" w:color="auto"/>
            </w:tcBorders>
            <w:vAlign w:val="center"/>
          </w:tcPr>
          <w:p w:rsidR="005A7D95" w:rsidRDefault="005A7D95">
            <w:pPr>
              <w:pStyle w:val="Heading3"/>
              <w:rPr>
                <w:rFonts w:cs="B Mitra"/>
                <w:b w:val="0"/>
                <w:bCs w:val="0"/>
                <w:sz w:val="28"/>
                <w:szCs w:val="28"/>
              </w:rPr>
            </w:pPr>
          </w:p>
        </w:tc>
        <w:tc>
          <w:tcPr>
            <w:tcW w:w="4207" w:type="dxa"/>
            <w:tcBorders>
              <w:right w:val="thinThickSmallGap" w:sz="12" w:space="0" w:color="auto"/>
            </w:tcBorders>
            <w:vAlign w:val="center"/>
          </w:tcPr>
          <w:p w:rsidR="005A7D95" w:rsidRDefault="005A7D95">
            <w:pPr>
              <w:bidi/>
              <w:jc w:val="center"/>
              <w:rPr>
                <w:rFonts w:cs="B Mitra"/>
              </w:rPr>
            </w:pPr>
          </w:p>
        </w:tc>
      </w:tr>
      <w:tr w:rsidR="00FD3EF7" w:rsidTr="00B445BF">
        <w:trPr>
          <w:trHeight w:val="683"/>
          <w:jc w:val="center"/>
        </w:trPr>
        <w:tc>
          <w:tcPr>
            <w:tcW w:w="1265" w:type="dxa"/>
            <w:tcBorders>
              <w:left w:val="thickThinSmallGap" w:sz="12" w:space="0" w:color="auto"/>
              <w:right w:val="single" w:sz="4" w:space="0" w:color="auto"/>
            </w:tcBorders>
            <w:vAlign w:val="center"/>
          </w:tcPr>
          <w:p w:rsidR="00FD3EF7" w:rsidRDefault="00FD3EF7">
            <w:pPr>
              <w:bidi/>
              <w:jc w:val="center"/>
              <w:rPr>
                <w:rFonts w:cs="B Mitra"/>
                <w:b/>
                <w:bCs/>
                <w:szCs w:val="18"/>
                <w:rtl/>
              </w:rPr>
            </w:pPr>
            <w:r>
              <w:rPr>
                <w:rFonts w:cs="B Mitra" w:hint="cs"/>
                <w:b/>
                <w:bCs/>
                <w:szCs w:val="18"/>
                <w:rtl/>
              </w:rPr>
              <w:t>وكيل يا نماينده قانوني</w:t>
            </w:r>
          </w:p>
        </w:tc>
        <w:tc>
          <w:tcPr>
            <w:tcW w:w="1312" w:type="dxa"/>
            <w:tcBorders>
              <w:left w:val="single" w:sz="4" w:space="0" w:color="auto"/>
            </w:tcBorders>
            <w:vAlign w:val="center"/>
          </w:tcPr>
          <w:p w:rsidR="00FD3EF7" w:rsidRDefault="00FD3EF7">
            <w:pPr>
              <w:bidi/>
              <w:jc w:val="center"/>
              <w:rPr>
                <w:rFonts w:cs="B Mitra"/>
                <w:szCs w:val="26"/>
                <w:rtl/>
              </w:rPr>
            </w:pPr>
          </w:p>
        </w:tc>
        <w:tc>
          <w:tcPr>
            <w:tcW w:w="1208" w:type="dxa"/>
            <w:gridSpan w:val="2"/>
            <w:tcBorders>
              <w:left w:val="single" w:sz="4" w:space="0" w:color="auto"/>
            </w:tcBorders>
            <w:tcMar>
              <w:left w:w="-1" w:type="dxa"/>
              <w:right w:w="-1" w:type="dxa"/>
            </w:tcMar>
            <w:vAlign w:val="center"/>
          </w:tcPr>
          <w:p w:rsidR="00FD3EF7" w:rsidRDefault="00FD3EF7">
            <w:pPr>
              <w:pStyle w:val="Heading3"/>
              <w:rPr>
                <w:rFonts w:cs="B Mitra"/>
                <w:b w:val="0"/>
                <w:bCs w:val="0"/>
                <w:sz w:val="24"/>
                <w:szCs w:val="26"/>
                <w:rtl/>
              </w:rPr>
            </w:pPr>
          </w:p>
        </w:tc>
        <w:tc>
          <w:tcPr>
            <w:tcW w:w="1038" w:type="dxa"/>
            <w:vAlign w:val="center"/>
          </w:tcPr>
          <w:p w:rsidR="00FD3EF7" w:rsidRDefault="00FD3EF7">
            <w:pPr>
              <w:pStyle w:val="Heading3"/>
              <w:rPr>
                <w:rFonts w:cs="B Mitra"/>
                <w:b w:val="0"/>
                <w:bCs w:val="0"/>
                <w:sz w:val="24"/>
                <w:szCs w:val="26"/>
                <w:rtl/>
              </w:rPr>
            </w:pPr>
          </w:p>
        </w:tc>
        <w:tc>
          <w:tcPr>
            <w:tcW w:w="1155" w:type="dxa"/>
            <w:vAlign w:val="center"/>
          </w:tcPr>
          <w:p w:rsidR="00FD3EF7" w:rsidRDefault="00FD3EF7">
            <w:pPr>
              <w:pStyle w:val="Heading3"/>
              <w:rPr>
                <w:rFonts w:cs="B Mitra"/>
                <w:b w:val="0"/>
                <w:bCs w:val="0"/>
                <w:sz w:val="24"/>
                <w:szCs w:val="26"/>
                <w:rtl/>
              </w:rPr>
            </w:pPr>
          </w:p>
        </w:tc>
        <w:tc>
          <w:tcPr>
            <w:tcW w:w="4207" w:type="dxa"/>
            <w:tcBorders>
              <w:right w:val="thinThickSmallGap" w:sz="12" w:space="0" w:color="auto"/>
            </w:tcBorders>
            <w:vAlign w:val="center"/>
          </w:tcPr>
          <w:p w:rsidR="00FD3EF7" w:rsidRDefault="00FD3EF7">
            <w:pPr>
              <w:bidi/>
              <w:rPr>
                <w:rFonts w:cs="B Mitra"/>
                <w:szCs w:val="26"/>
                <w:rtl/>
              </w:rPr>
            </w:pPr>
          </w:p>
        </w:tc>
      </w:tr>
      <w:tr w:rsidR="00FD3EF7" w:rsidTr="00B445BF">
        <w:trPr>
          <w:trHeight w:val="683"/>
          <w:jc w:val="center"/>
        </w:trPr>
        <w:tc>
          <w:tcPr>
            <w:tcW w:w="1265" w:type="dxa"/>
            <w:tcBorders>
              <w:left w:val="thickThinSmallGap" w:sz="12" w:space="0" w:color="auto"/>
              <w:right w:val="single" w:sz="4" w:space="0" w:color="auto"/>
            </w:tcBorders>
          </w:tcPr>
          <w:p w:rsidR="00FD3EF7" w:rsidRDefault="00BA2006" w:rsidP="00BA2006">
            <w:pPr>
              <w:bidi/>
              <w:jc w:val="center"/>
              <w:rPr>
                <w:rFonts w:cs="B Mitra"/>
                <w:b/>
                <w:bCs/>
                <w:szCs w:val="18"/>
              </w:rPr>
            </w:pPr>
            <w:r>
              <w:rPr>
                <w:rFonts w:cs="B Mitra" w:hint="cs"/>
                <w:b/>
                <w:bCs/>
                <w:szCs w:val="18"/>
                <w:rtl/>
              </w:rPr>
              <w:t>تجديد نظر خواسته</w:t>
            </w:r>
          </w:p>
        </w:tc>
        <w:tc>
          <w:tcPr>
            <w:tcW w:w="8920" w:type="dxa"/>
            <w:gridSpan w:val="6"/>
            <w:tcBorders>
              <w:left w:val="single" w:sz="4" w:space="0" w:color="auto"/>
              <w:right w:val="thinThickSmallGap" w:sz="12" w:space="0" w:color="auto"/>
            </w:tcBorders>
            <w:vAlign w:val="center"/>
          </w:tcPr>
          <w:p w:rsidR="00FD3EF7" w:rsidRDefault="00FD3EF7">
            <w:pPr>
              <w:bidi/>
              <w:rPr>
                <w:rFonts w:cs="B Mitra"/>
                <w:sz w:val="28"/>
                <w:szCs w:val="28"/>
              </w:rPr>
            </w:pPr>
          </w:p>
        </w:tc>
      </w:tr>
      <w:tr w:rsidR="00FD3EF7" w:rsidTr="00B445BF">
        <w:trPr>
          <w:trHeight w:val="683"/>
          <w:jc w:val="center"/>
        </w:trPr>
        <w:tc>
          <w:tcPr>
            <w:tcW w:w="1265" w:type="dxa"/>
            <w:tcBorders>
              <w:left w:val="thickThinSmallGap" w:sz="12" w:space="0" w:color="auto"/>
              <w:right w:val="single" w:sz="4" w:space="0" w:color="auto"/>
            </w:tcBorders>
          </w:tcPr>
          <w:p w:rsidR="00FD3EF7" w:rsidRDefault="00BA2006">
            <w:pPr>
              <w:bidi/>
              <w:jc w:val="center"/>
              <w:rPr>
                <w:rFonts w:cs="B Mitra"/>
                <w:b/>
                <w:bCs/>
                <w:szCs w:val="18"/>
              </w:rPr>
            </w:pPr>
            <w:r>
              <w:rPr>
                <w:rFonts w:cs="B Mitra" w:hint="cs"/>
                <w:b/>
                <w:bCs/>
                <w:szCs w:val="18"/>
                <w:rtl/>
              </w:rPr>
              <w:t>دلايل و منضمات داادخواست</w:t>
            </w:r>
          </w:p>
        </w:tc>
        <w:tc>
          <w:tcPr>
            <w:tcW w:w="8920" w:type="dxa"/>
            <w:gridSpan w:val="6"/>
            <w:tcBorders>
              <w:left w:val="single" w:sz="4" w:space="0" w:color="auto"/>
              <w:right w:val="thinThickSmallGap" w:sz="12" w:space="0" w:color="auto"/>
            </w:tcBorders>
            <w:vAlign w:val="center"/>
          </w:tcPr>
          <w:p w:rsidR="00FD3EF7" w:rsidRDefault="00FD3EF7">
            <w:pPr>
              <w:bidi/>
              <w:rPr>
                <w:rFonts w:cs="B Mitra"/>
                <w:sz w:val="28"/>
                <w:szCs w:val="28"/>
              </w:rPr>
            </w:pPr>
          </w:p>
        </w:tc>
      </w:tr>
      <w:tr w:rsidR="00BA2006" w:rsidTr="00B445BF">
        <w:trPr>
          <w:trHeight w:val="683"/>
          <w:jc w:val="center"/>
        </w:trPr>
        <w:tc>
          <w:tcPr>
            <w:tcW w:w="10185" w:type="dxa"/>
            <w:gridSpan w:val="7"/>
            <w:tcBorders>
              <w:left w:val="thickThinSmallGap" w:sz="12" w:space="0" w:color="auto"/>
              <w:right w:val="thinThickSmallGap" w:sz="12" w:space="0" w:color="auto"/>
            </w:tcBorders>
          </w:tcPr>
          <w:p w:rsidR="005A7D95" w:rsidRPr="005A7D95" w:rsidRDefault="005A7D95" w:rsidP="005A7D95">
            <w:pPr>
              <w:bidi/>
              <w:rPr>
                <w:rFonts w:cs="B Mitra"/>
                <w:b/>
                <w:bCs/>
                <w:sz w:val="16"/>
                <w:szCs w:val="10"/>
                <w:rtl/>
              </w:rPr>
            </w:pPr>
          </w:p>
          <w:p w:rsidR="00BA2006" w:rsidRPr="00BA2006" w:rsidRDefault="00BA2006" w:rsidP="005A7D95">
            <w:pPr>
              <w:bidi/>
              <w:rPr>
                <w:rFonts w:cs="B Mitra"/>
                <w:sz w:val="28"/>
                <w:szCs w:val="22"/>
              </w:rPr>
            </w:pPr>
            <w:r w:rsidRPr="00BA2006">
              <w:rPr>
                <w:rFonts w:cs="B Mitra" w:hint="cs"/>
                <w:b/>
                <w:bCs/>
                <w:sz w:val="28"/>
                <w:szCs w:val="22"/>
                <w:rtl/>
              </w:rPr>
              <w:t>توضيحات</w:t>
            </w:r>
            <w:r w:rsidR="005A7D95">
              <w:rPr>
                <w:rFonts w:cs="B Mitra" w:hint="cs"/>
                <w:b/>
                <w:bCs/>
                <w:sz w:val="28"/>
                <w:szCs w:val="22"/>
                <w:rtl/>
              </w:rPr>
              <w:t>:</w:t>
            </w:r>
            <w:r w:rsidRPr="00BA2006">
              <w:rPr>
                <w:rFonts w:cs="B Mitra" w:hint="cs"/>
                <w:b/>
                <w:bCs/>
                <w:sz w:val="28"/>
                <w:szCs w:val="22"/>
                <w:rtl/>
              </w:rPr>
              <w:t xml:space="preserve"> شامل تغيير نشاني </w:t>
            </w:r>
            <w:r w:rsidR="005A7D95">
              <w:rPr>
                <w:rFonts w:cs="B Mitra" w:hint="cs"/>
                <w:b/>
                <w:bCs/>
                <w:sz w:val="28"/>
                <w:szCs w:val="22"/>
                <w:rtl/>
              </w:rPr>
              <w:t xml:space="preserve">- </w:t>
            </w:r>
            <w:r w:rsidRPr="00BA2006">
              <w:rPr>
                <w:rFonts w:cs="B Mitra" w:hint="cs"/>
                <w:b/>
                <w:bCs/>
                <w:sz w:val="28"/>
                <w:szCs w:val="22"/>
                <w:rtl/>
              </w:rPr>
              <w:t xml:space="preserve">تغيير وكيل و </w:t>
            </w:r>
            <w:r w:rsidR="005A7D95">
              <w:rPr>
                <w:rFonts w:cs="B Mitra" w:hint="cs"/>
                <w:b/>
                <w:bCs/>
                <w:sz w:val="28"/>
                <w:szCs w:val="22"/>
                <w:rtl/>
              </w:rPr>
              <w:t>................................................................................................................................</w:t>
            </w:r>
            <w:r w:rsidRPr="00BA2006">
              <w:rPr>
                <w:rFonts w:cs="B Mitra" w:hint="cs"/>
                <w:b/>
                <w:bCs/>
                <w:sz w:val="28"/>
                <w:szCs w:val="22"/>
                <w:rtl/>
              </w:rPr>
              <w:t>......</w:t>
            </w:r>
          </w:p>
        </w:tc>
      </w:tr>
      <w:tr w:rsidR="00FD3EF7" w:rsidTr="0041768C">
        <w:trPr>
          <w:trHeight w:val="2016"/>
          <w:jc w:val="center"/>
        </w:trPr>
        <w:tc>
          <w:tcPr>
            <w:tcW w:w="10185" w:type="dxa"/>
            <w:gridSpan w:val="7"/>
            <w:tcBorders>
              <w:left w:val="thickThinSmallGap" w:sz="12" w:space="0" w:color="auto"/>
              <w:right w:val="thinThickSmallGap" w:sz="12" w:space="0" w:color="auto"/>
            </w:tcBorders>
          </w:tcPr>
          <w:p w:rsidR="00922BA6" w:rsidRDefault="00922BA6">
            <w:pPr>
              <w:bidi/>
              <w:jc w:val="center"/>
              <w:rPr>
                <w:rFonts w:cs="B Mitra"/>
                <w:b/>
                <w:bCs/>
                <w:rtl/>
              </w:rPr>
            </w:pPr>
          </w:p>
          <w:p w:rsidR="00922BA6" w:rsidRPr="009702F7" w:rsidRDefault="00BA2006" w:rsidP="005A7D95">
            <w:pPr>
              <w:bidi/>
              <w:spacing w:line="480" w:lineRule="auto"/>
              <w:ind w:left="290" w:right="189"/>
              <w:jc w:val="center"/>
              <w:rPr>
                <w:rFonts w:cs="B Titr"/>
                <w:b/>
                <w:bCs/>
                <w:sz w:val="20"/>
                <w:szCs w:val="22"/>
                <w:rtl/>
              </w:rPr>
            </w:pPr>
            <w:r w:rsidRPr="009702F7">
              <w:rPr>
                <w:rFonts w:cs="B Titr" w:hint="cs"/>
                <w:b/>
                <w:bCs/>
                <w:sz w:val="20"/>
                <w:szCs w:val="22"/>
                <w:rtl/>
              </w:rPr>
              <w:t>رياست محترم دادگاه تجديد نظر استان</w:t>
            </w:r>
            <w:r w:rsidR="00EA6759">
              <w:rPr>
                <w:rFonts w:cs="B Mitra" w:hint="cs"/>
                <w:sz w:val="30"/>
                <w:szCs w:val="28"/>
                <w:rtl/>
              </w:rPr>
              <w:t xml:space="preserve"> ...........................</w:t>
            </w:r>
          </w:p>
          <w:p w:rsidR="00922BA6" w:rsidRDefault="00922BA6" w:rsidP="00B445BF">
            <w:pPr>
              <w:bidi/>
              <w:spacing w:line="480" w:lineRule="auto"/>
              <w:ind w:left="290" w:right="189"/>
              <w:jc w:val="both"/>
              <w:rPr>
                <w:rFonts w:cs="B Mitra"/>
                <w:b/>
                <w:bCs/>
                <w:sz w:val="20"/>
                <w:szCs w:val="22"/>
                <w:rtl/>
              </w:rPr>
            </w:pPr>
            <w:r>
              <w:rPr>
                <w:rFonts w:cs="B Mitra" w:hint="cs"/>
                <w:b/>
                <w:bCs/>
                <w:sz w:val="20"/>
                <w:szCs w:val="22"/>
                <w:rtl/>
              </w:rPr>
              <w:t>سلام عليكم؛</w:t>
            </w:r>
          </w:p>
          <w:p w:rsidR="00BA2006" w:rsidRDefault="00922BA6" w:rsidP="00B445BF">
            <w:pPr>
              <w:bidi/>
              <w:spacing w:line="480" w:lineRule="auto"/>
              <w:ind w:left="290" w:right="189"/>
              <w:jc w:val="both"/>
              <w:rPr>
                <w:rFonts w:cs="B Mitra"/>
                <w:sz w:val="30"/>
                <w:szCs w:val="28"/>
                <w:rtl/>
              </w:rPr>
            </w:pPr>
            <w:r>
              <w:rPr>
                <w:rFonts w:cs="B Mitra" w:hint="cs"/>
                <w:sz w:val="30"/>
                <w:szCs w:val="28"/>
                <w:rtl/>
              </w:rPr>
              <w:t xml:space="preserve">احتراماً </w:t>
            </w:r>
            <w:r w:rsidR="00BA2006">
              <w:rPr>
                <w:rFonts w:cs="B Mitra" w:hint="cs"/>
                <w:sz w:val="30"/>
                <w:szCs w:val="28"/>
                <w:rtl/>
              </w:rPr>
              <w:t>نسبت به دادنامه صادره شماره ........................ مورخ ........</w:t>
            </w:r>
            <w:r w:rsidR="005A7D95">
              <w:rPr>
                <w:rFonts w:cs="B Mitra" w:hint="cs"/>
                <w:sz w:val="30"/>
                <w:szCs w:val="28"/>
                <w:rtl/>
              </w:rPr>
              <w:t>...........</w:t>
            </w:r>
            <w:r w:rsidR="00BA2006">
              <w:rPr>
                <w:rFonts w:cs="B Mitra" w:hint="cs"/>
                <w:sz w:val="30"/>
                <w:szCs w:val="28"/>
                <w:rtl/>
              </w:rPr>
              <w:t xml:space="preserve">........ از دادگاه </w:t>
            </w:r>
            <w:r w:rsidR="005A7D95">
              <w:rPr>
                <w:rFonts w:cs="B Mitra" w:hint="cs"/>
                <w:sz w:val="30"/>
                <w:szCs w:val="28"/>
                <w:rtl/>
              </w:rPr>
              <w:t>........................................</w:t>
            </w:r>
            <w:r w:rsidR="00BA2006">
              <w:rPr>
                <w:rFonts w:cs="B Mitra" w:hint="cs"/>
                <w:sz w:val="30"/>
                <w:szCs w:val="28"/>
                <w:rtl/>
              </w:rPr>
              <w:t>....................</w:t>
            </w:r>
          </w:p>
          <w:p w:rsidR="00BA2006" w:rsidRDefault="00BA2006" w:rsidP="00B445BF">
            <w:pPr>
              <w:bidi/>
              <w:spacing w:line="480" w:lineRule="auto"/>
              <w:ind w:left="290" w:right="189"/>
              <w:jc w:val="both"/>
              <w:rPr>
                <w:rFonts w:cs="B Mitra"/>
                <w:sz w:val="30"/>
                <w:szCs w:val="28"/>
                <w:rtl/>
              </w:rPr>
            </w:pPr>
            <w:r>
              <w:rPr>
                <w:rFonts w:cs="B Mitra" w:hint="cs"/>
                <w:sz w:val="30"/>
                <w:szCs w:val="28"/>
                <w:rtl/>
              </w:rPr>
              <w:t>كه در تاريخ ...................... ابلاغ شده است</w:t>
            </w:r>
            <w:r w:rsidR="005A7D95">
              <w:rPr>
                <w:rFonts w:cs="B Mitra" w:hint="cs"/>
                <w:sz w:val="30"/>
                <w:szCs w:val="28"/>
                <w:rtl/>
              </w:rPr>
              <w:t>،</w:t>
            </w:r>
            <w:r>
              <w:rPr>
                <w:rFonts w:cs="B Mitra" w:hint="cs"/>
                <w:sz w:val="30"/>
                <w:szCs w:val="28"/>
                <w:rtl/>
              </w:rPr>
              <w:t xml:space="preserve"> درخواست رسيدگي مجدد مي نمايم. ضمناً رونوشت دادنامه بدوي و لايحه اعتراضيه و ساير مدارك كه جمعاً .......................... برگ مي باشد</w:t>
            </w:r>
            <w:r w:rsidR="005A7D95">
              <w:rPr>
                <w:rFonts w:cs="B Mitra" w:hint="cs"/>
                <w:sz w:val="30"/>
                <w:szCs w:val="28"/>
                <w:rtl/>
              </w:rPr>
              <w:t>،</w:t>
            </w:r>
            <w:r>
              <w:rPr>
                <w:rFonts w:cs="B Mitra" w:hint="cs"/>
                <w:sz w:val="30"/>
                <w:szCs w:val="28"/>
                <w:rtl/>
              </w:rPr>
              <w:t xml:space="preserve"> </w:t>
            </w:r>
            <w:r w:rsidR="005A7D95">
              <w:rPr>
                <w:rFonts w:cs="B Mitra" w:hint="cs"/>
                <w:sz w:val="30"/>
                <w:szCs w:val="28"/>
                <w:rtl/>
              </w:rPr>
              <w:t xml:space="preserve">به </w:t>
            </w:r>
            <w:r>
              <w:rPr>
                <w:rFonts w:cs="B Mitra" w:hint="cs"/>
                <w:sz w:val="30"/>
                <w:szCs w:val="28"/>
                <w:rtl/>
              </w:rPr>
              <w:t>پيوست دادخواست تقديم مي گردد.</w:t>
            </w:r>
          </w:p>
          <w:p w:rsidR="00BA2006" w:rsidRDefault="00CA6DF5" w:rsidP="00B445BF">
            <w:pPr>
              <w:bidi/>
              <w:spacing w:line="480" w:lineRule="auto"/>
              <w:jc w:val="center"/>
              <w:rPr>
                <w:rFonts w:cs="B Mitra"/>
                <w:sz w:val="22"/>
                <w:szCs w:val="22"/>
                <w:rtl/>
              </w:rPr>
            </w:pPr>
            <w:r>
              <w:rPr>
                <w:rFonts w:cs="B Mitra"/>
                <w:noProof/>
                <w:sz w:val="22"/>
                <w:szCs w:val="22"/>
                <w:rtl/>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29845</wp:posOffset>
                      </wp:positionV>
                      <wp:extent cx="1209675" cy="2221230"/>
                      <wp:effectExtent l="9525" t="5080" r="9525" b="12065"/>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2221230"/>
                              </a:xfrm>
                              <a:prstGeom prst="rect">
                                <a:avLst/>
                              </a:prstGeom>
                              <a:solidFill>
                                <a:srgbClr val="FFFFFF"/>
                              </a:solidFill>
                              <a:ln w="9525">
                                <a:solidFill>
                                  <a:srgbClr val="000000"/>
                                </a:solidFill>
                                <a:miter lim="800000"/>
                                <a:headEnd/>
                                <a:tailEnd/>
                              </a:ln>
                            </wps:spPr>
                            <wps:txbx>
                              <w:txbxContent>
                                <w:p w:rsidR="005A7D95" w:rsidRDefault="005A7D95" w:rsidP="00B445BF">
                                  <w:pPr>
                                    <w:bidi/>
                                    <w:rPr>
                                      <w:rtl/>
                                    </w:rPr>
                                  </w:pPr>
                                </w:p>
                                <w:p w:rsidR="005A7D95" w:rsidRDefault="005A7D95" w:rsidP="00B445BF">
                                  <w:pPr>
                                    <w:bidi/>
                                    <w:rPr>
                                      <w:rtl/>
                                    </w:rPr>
                                  </w:pPr>
                                </w:p>
                                <w:p w:rsidR="005A7D95" w:rsidRDefault="005A7D95" w:rsidP="00B445BF">
                                  <w:pPr>
                                    <w:bidi/>
                                    <w:rPr>
                                      <w:rtl/>
                                    </w:rPr>
                                  </w:pPr>
                                </w:p>
                                <w:p w:rsidR="005A7D95" w:rsidRPr="00B445BF" w:rsidRDefault="005A7D95" w:rsidP="00B445BF">
                                  <w:pPr>
                                    <w:bidi/>
                                    <w:jc w:val="center"/>
                                    <w:rPr>
                                      <w:rFonts w:cs="B Titr"/>
                                      <w:sz w:val="16"/>
                                      <w:szCs w:val="16"/>
                                    </w:rPr>
                                  </w:pPr>
                                  <w:r w:rsidRPr="00B445BF">
                                    <w:rPr>
                                      <w:rFonts w:cs="B Titr" w:hint="cs"/>
                                      <w:sz w:val="16"/>
                                      <w:szCs w:val="16"/>
                                      <w:rtl/>
                                    </w:rPr>
                                    <w:t>محل نقش تمبر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2.7pt;margin-top:2.35pt;width:95.25pt;height:174.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">
                      <v:textbox>
                        <w:txbxContent>
                          <w:p w:rsidR="005A7D95" w:rsidRDefault="005A7D95" w:rsidP="00B445BF">
                            <w:pPr>
                              <w:bidi/>
                              <w:rPr>
                                <w:rtl/>
                              </w:rPr>
                            </w:pPr>
                          </w:p>
                          <w:p w:rsidR="005A7D95" w:rsidRDefault="005A7D95" w:rsidP="00B445BF">
                            <w:pPr>
                              <w:bidi/>
                              <w:rPr>
                                <w:rtl/>
                              </w:rPr>
                            </w:pPr>
                          </w:p>
                          <w:p w:rsidR="005A7D95" w:rsidRDefault="005A7D95" w:rsidP="00B445BF">
                            <w:pPr>
                              <w:bidi/>
                              <w:rPr>
                                <w:rtl/>
                              </w:rPr>
                            </w:pPr>
                          </w:p>
                          <w:p w:rsidR="005A7D95" w:rsidRPr="00B445BF" w:rsidRDefault="005A7D95" w:rsidP="00B445BF">
                            <w:pPr>
                              <w:bidi/>
                              <w:jc w:val="center"/>
                              <w:rPr>
                                <w:rFonts w:cs="B Titr"/>
                                <w:sz w:val="16"/>
                                <w:szCs w:val="16"/>
                              </w:rPr>
                            </w:pPr>
                            <w:r w:rsidRPr="00B445BF">
                              <w:rPr>
                                <w:rFonts w:cs="B Titr" w:hint="cs"/>
                                <w:sz w:val="16"/>
                                <w:szCs w:val="16"/>
                                <w:rtl/>
                              </w:rPr>
                              <w:t>محل نقش تمبر</w:t>
                            </w:r>
                          </w:p>
                        </w:txbxContent>
                      </v:textbox>
                    </v:rect>
                  </w:pict>
                </mc:Fallback>
              </mc:AlternateContent>
            </w:r>
            <w:r w:rsidR="00BA2006">
              <w:rPr>
                <w:rFonts w:cs="B Mitra" w:hint="cs"/>
                <w:sz w:val="22"/>
                <w:szCs w:val="22"/>
                <w:rtl/>
              </w:rPr>
              <w:t>محل امضاء‌</w:t>
            </w:r>
            <w:r w:rsidR="005A7D95">
              <w:rPr>
                <w:rFonts w:cs="B Mitra" w:hint="cs"/>
                <w:sz w:val="22"/>
                <w:szCs w:val="22"/>
                <w:rtl/>
              </w:rPr>
              <w:t xml:space="preserve"> </w:t>
            </w:r>
            <w:r w:rsidR="00BA2006">
              <w:rPr>
                <w:rFonts w:cs="B Mitra" w:hint="cs"/>
                <w:sz w:val="22"/>
                <w:szCs w:val="22"/>
                <w:rtl/>
              </w:rPr>
              <w:t xml:space="preserve">مهر </w:t>
            </w:r>
            <w:r w:rsidR="00BA2006">
              <w:rPr>
                <w:rFonts w:hint="cs"/>
                <w:sz w:val="22"/>
                <w:szCs w:val="22"/>
                <w:rtl/>
              </w:rPr>
              <w:t>–</w:t>
            </w:r>
            <w:r w:rsidR="00BA2006">
              <w:rPr>
                <w:rFonts w:cs="B Mitra" w:hint="cs"/>
                <w:sz w:val="22"/>
                <w:szCs w:val="22"/>
                <w:rtl/>
              </w:rPr>
              <w:t xml:space="preserve"> </w:t>
            </w:r>
            <w:r w:rsidR="005A7D95">
              <w:rPr>
                <w:rFonts w:cs="B Mitra" w:hint="cs"/>
                <w:sz w:val="22"/>
                <w:szCs w:val="22"/>
                <w:rtl/>
              </w:rPr>
              <w:t xml:space="preserve"> </w:t>
            </w:r>
            <w:r w:rsidR="00BA2006">
              <w:rPr>
                <w:rFonts w:cs="B Mitra" w:hint="cs"/>
                <w:sz w:val="22"/>
                <w:szCs w:val="22"/>
                <w:rtl/>
              </w:rPr>
              <w:t>اثر انگشت</w:t>
            </w:r>
          </w:p>
          <w:p w:rsidR="00922BA6" w:rsidRDefault="00922BA6">
            <w:pPr>
              <w:bidi/>
              <w:rPr>
                <w:rFonts w:cs="B Mitra"/>
                <w:rtl/>
              </w:rPr>
            </w:pPr>
          </w:p>
          <w:p w:rsidR="007D083D" w:rsidRDefault="007D083D" w:rsidP="007D083D">
            <w:pPr>
              <w:bidi/>
              <w:rPr>
                <w:rFonts w:cs="B Mitra"/>
                <w:rtl/>
              </w:rPr>
            </w:pPr>
          </w:p>
          <w:p w:rsidR="007D083D" w:rsidRDefault="007D083D" w:rsidP="007D083D">
            <w:pPr>
              <w:bidi/>
              <w:rPr>
                <w:rFonts w:cs="B Mitra"/>
              </w:rPr>
            </w:pPr>
          </w:p>
        </w:tc>
      </w:tr>
      <w:tr w:rsidR="00FD3EF7" w:rsidTr="00087CDD">
        <w:trPr>
          <w:trHeight w:val="70"/>
          <w:jc w:val="center"/>
        </w:trPr>
        <w:tc>
          <w:tcPr>
            <w:tcW w:w="3252" w:type="dxa"/>
            <w:gridSpan w:val="3"/>
            <w:tcBorders>
              <w:left w:val="thickThinSmallGap" w:sz="12" w:space="0" w:color="auto"/>
              <w:bottom w:val="thickThinSmallGap" w:sz="12" w:space="0" w:color="auto"/>
              <w:right w:val="single" w:sz="4" w:space="0" w:color="auto"/>
            </w:tcBorders>
            <w:tcMar>
              <w:left w:w="14" w:type="dxa"/>
              <w:right w:w="14" w:type="dxa"/>
            </w:tcMar>
          </w:tcPr>
          <w:p w:rsidR="00FD3EF7" w:rsidRDefault="00FD3EF7" w:rsidP="00B445BF">
            <w:pPr>
              <w:bidi/>
              <w:spacing w:line="480" w:lineRule="auto"/>
              <w:ind w:left="187"/>
              <w:rPr>
                <w:rFonts w:cs="B Mitra"/>
                <w:i/>
                <w:iCs/>
                <w:rtl/>
              </w:rPr>
            </w:pPr>
            <w:r>
              <w:rPr>
                <w:rFonts w:cs="B Mitra" w:hint="cs"/>
                <w:i/>
                <w:iCs/>
                <w:rtl/>
              </w:rPr>
              <w:t>شماره و تاريخ ثبت دادخواست</w:t>
            </w:r>
            <w:r>
              <w:rPr>
                <w:rFonts w:cs="B Mitra"/>
                <w:i/>
                <w:iCs/>
              </w:rPr>
              <w:t xml:space="preserve">: </w:t>
            </w:r>
          </w:p>
          <w:p w:rsidR="00B445BF" w:rsidRDefault="00B445BF" w:rsidP="005A7D95">
            <w:pPr>
              <w:bidi/>
              <w:spacing w:line="480" w:lineRule="auto"/>
              <w:ind w:left="187"/>
              <w:rPr>
                <w:rFonts w:cs="B Mitra"/>
                <w:i/>
                <w:iCs/>
                <w:rtl/>
              </w:rPr>
            </w:pPr>
            <w:r>
              <w:rPr>
                <w:rFonts w:cs="B Mitra" w:hint="cs"/>
                <w:i/>
                <w:iCs/>
                <w:rtl/>
              </w:rPr>
              <w:t>در دفتر شعبه</w:t>
            </w:r>
            <w:r w:rsidR="005A7D95">
              <w:rPr>
                <w:rFonts w:cs="B Mitra" w:hint="cs"/>
                <w:i/>
                <w:iCs/>
                <w:rtl/>
              </w:rPr>
              <w:t xml:space="preserve"> </w:t>
            </w:r>
            <w:r w:rsidR="005A7D95">
              <w:rPr>
                <w:rFonts w:cs="B Mitra" w:hint="cs"/>
                <w:szCs w:val="16"/>
                <w:rtl/>
              </w:rPr>
              <w:t xml:space="preserve">..................................   </w:t>
            </w:r>
            <w:r>
              <w:rPr>
                <w:rFonts w:cs="B Mitra" w:hint="cs"/>
                <w:i/>
                <w:iCs/>
                <w:rtl/>
              </w:rPr>
              <w:t xml:space="preserve"> دادگاه نخستين</w:t>
            </w:r>
          </w:p>
          <w:p w:rsidR="00B445BF" w:rsidRDefault="00B445BF" w:rsidP="005A7D95">
            <w:pPr>
              <w:bidi/>
              <w:spacing w:line="480" w:lineRule="auto"/>
              <w:ind w:left="187"/>
              <w:rPr>
                <w:rFonts w:cs="B Mitra"/>
                <w:i/>
                <w:iCs/>
                <w:rtl/>
              </w:rPr>
            </w:pPr>
            <w:r>
              <w:rPr>
                <w:rFonts w:cs="B Mitra" w:hint="cs"/>
                <w:i/>
                <w:iCs/>
                <w:rtl/>
              </w:rPr>
              <w:t xml:space="preserve">در دفتر شعبه </w:t>
            </w:r>
            <w:r w:rsidR="005A7D95">
              <w:rPr>
                <w:rFonts w:cs="B Mitra" w:hint="cs"/>
                <w:i/>
                <w:iCs/>
                <w:rtl/>
              </w:rPr>
              <w:t xml:space="preserve"> </w:t>
            </w:r>
            <w:r w:rsidR="005A7D95">
              <w:rPr>
                <w:rFonts w:cs="B Mitra" w:hint="cs"/>
                <w:szCs w:val="16"/>
                <w:rtl/>
              </w:rPr>
              <w:t>..........................</w:t>
            </w:r>
            <w:r>
              <w:rPr>
                <w:rFonts w:cs="B Mitra" w:hint="cs"/>
                <w:i/>
                <w:iCs/>
                <w:rtl/>
              </w:rPr>
              <w:t xml:space="preserve"> تجديد نظر</w:t>
            </w:r>
          </w:p>
          <w:p w:rsidR="00FD3EF7" w:rsidRDefault="00B445BF" w:rsidP="005A7D95">
            <w:pPr>
              <w:bidi/>
              <w:spacing w:line="480" w:lineRule="auto"/>
              <w:ind w:left="187"/>
              <w:rPr>
                <w:rFonts w:cs="B Mitra"/>
                <w:i/>
                <w:iCs/>
                <w:rtl/>
              </w:rPr>
            </w:pPr>
            <w:r>
              <w:rPr>
                <w:rFonts w:cs="B Mitra" w:hint="cs"/>
                <w:i/>
                <w:iCs/>
                <w:rtl/>
              </w:rPr>
              <w:t xml:space="preserve">در دفتر ندامتگاه </w:t>
            </w:r>
            <w:r w:rsidR="00FD3EF7">
              <w:rPr>
                <w:rFonts w:cs="B Mitra" w:hint="cs"/>
                <w:szCs w:val="16"/>
                <w:rtl/>
              </w:rPr>
              <w:t xml:space="preserve">.......................................   </w:t>
            </w:r>
          </w:p>
        </w:tc>
        <w:tc>
          <w:tcPr>
            <w:tcW w:w="6933" w:type="dxa"/>
            <w:gridSpan w:val="4"/>
            <w:tcBorders>
              <w:left w:val="single" w:sz="4" w:space="0" w:color="auto"/>
              <w:bottom w:val="thickThinSmallGap" w:sz="12" w:space="0" w:color="auto"/>
              <w:right w:val="thinThickSmallGap" w:sz="12" w:space="0" w:color="auto"/>
            </w:tcBorders>
          </w:tcPr>
          <w:p w:rsidR="00FD3EF7" w:rsidRPr="00087CDD" w:rsidRDefault="00B445BF" w:rsidP="00087CDD">
            <w:pPr>
              <w:pStyle w:val="Heading8"/>
              <w:tabs>
                <w:tab w:val="left" w:pos="3954"/>
              </w:tabs>
              <w:spacing w:line="360" w:lineRule="auto"/>
              <w:ind w:right="2007"/>
              <w:jc w:val="left"/>
              <w:rPr>
                <w:rFonts w:cs="B Mitra"/>
                <w:spacing w:val="-20"/>
                <w:sz w:val="16"/>
                <w:szCs w:val="26"/>
                <w:rtl/>
              </w:rPr>
            </w:pPr>
            <w:r>
              <w:rPr>
                <w:rFonts w:cs="B Mitra" w:hint="cs"/>
                <w:rtl/>
              </w:rPr>
              <w:t xml:space="preserve"> </w:t>
            </w:r>
            <w:r w:rsidRPr="00087CDD">
              <w:rPr>
                <w:rFonts w:cs="B Mitra" w:hint="cs"/>
                <w:spacing w:val="-20"/>
                <w:sz w:val="16"/>
                <w:szCs w:val="26"/>
                <w:rtl/>
              </w:rPr>
              <w:t xml:space="preserve">رياست محترم شعبه </w:t>
            </w:r>
            <w:r w:rsidR="005A7D95" w:rsidRPr="00087CDD">
              <w:rPr>
                <w:rFonts w:cs="B Mitra" w:hint="cs"/>
                <w:i w:val="0"/>
                <w:iCs w:val="0"/>
                <w:spacing w:val="-20"/>
                <w:sz w:val="16"/>
                <w:rtl/>
              </w:rPr>
              <w:t xml:space="preserve"> </w:t>
            </w:r>
            <w:r w:rsidR="00087CDD">
              <w:rPr>
                <w:rFonts w:cs="B Mitra" w:hint="cs"/>
                <w:szCs w:val="16"/>
                <w:rtl/>
              </w:rPr>
              <w:t>.....................</w:t>
            </w:r>
            <w:r w:rsidR="005A7D95" w:rsidRPr="00087CDD">
              <w:rPr>
                <w:rFonts w:cs="B Mitra" w:hint="cs"/>
                <w:spacing w:val="-20"/>
                <w:sz w:val="16"/>
                <w:szCs w:val="16"/>
                <w:rtl/>
              </w:rPr>
              <w:t xml:space="preserve">   </w:t>
            </w:r>
            <w:r w:rsidRPr="00087CDD">
              <w:rPr>
                <w:rFonts w:cs="B Mitra" w:hint="cs"/>
                <w:spacing w:val="-20"/>
                <w:sz w:val="16"/>
                <w:szCs w:val="26"/>
                <w:rtl/>
              </w:rPr>
              <w:t xml:space="preserve"> دادگاه تجديد نظر استان </w:t>
            </w:r>
            <w:r w:rsidR="00087CDD">
              <w:rPr>
                <w:rFonts w:cs="B Mitra" w:hint="cs"/>
                <w:szCs w:val="16"/>
                <w:rtl/>
              </w:rPr>
              <w:t xml:space="preserve">...................... </w:t>
            </w:r>
            <w:r w:rsidRPr="00087CDD">
              <w:rPr>
                <w:rFonts w:cs="B Mitra" w:hint="cs"/>
                <w:spacing w:val="-20"/>
                <w:sz w:val="16"/>
                <w:szCs w:val="26"/>
                <w:rtl/>
              </w:rPr>
              <w:t xml:space="preserve">رسيدگي فرمائيد. </w:t>
            </w:r>
          </w:p>
          <w:p w:rsidR="00B445BF" w:rsidRPr="00087CDD" w:rsidRDefault="00B445BF" w:rsidP="00B445BF">
            <w:pPr>
              <w:pStyle w:val="Heading8"/>
              <w:tabs>
                <w:tab w:val="left" w:pos="3954"/>
              </w:tabs>
              <w:spacing w:line="360" w:lineRule="auto"/>
              <w:ind w:right="2007"/>
              <w:jc w:val="left"/>
              <w:rPr>
                <w:rFonts w:cs="B Mitra"/>
                <w:spacing w:val="-20"/>
                <w:sz w:val="16"/>
                <w:szCs w:val="26"/>
                <w:rtl/>
              </w:rPr>
            </w:pPr>
            <w:r w:rsidRPr="00087CDD">
              <w:rPr>
                <w:rFonts w:cs="B Mitra" w:hint="cs"/>
                <w:spacing w:val="-20"/>
                <w:sz w:val="16"/>
                <w:szCs w:val="26"/>
                <w:rtl/>
              </w:rPr>
              <w:t>نام و نام خانوادگي مقام ارجاع كنند</w:t>
            </w:r>
            <w:r w:rsidR="005A7D95" w:rsidRPr="00087CDD">
              <w:rPr>
                <w:rFonts w:cs="B Mitra" w:hint="cs"/>
                <w:spacing w:val="-20"/>
                <w:sz w:val="16"/>
                <w:szCs w:val="26"/>
                <w:rtl/>
              </w:rPr>
              <w:t>ه</w:t>
            </w:r>
            <w:r w:rsidRPr="00087CDD">
              <w:rPr>
                <w:rFonts w:cs="B Mitra" w:hint="cs"/>
                <w:spacing w:val="-20"/>
                <w:sz w:val="16"/>
                <w:szCs w:val="26"/>
                <w:rtl/>
              </w:rPr>
              <w:t>:</w:t>
            </w:r>
          </w:p>
          <w:p w:rsidR="00B445BF" w:rsidRPr="00B445BF" w:rsidRDefault="00B445BF" w:rsidP="00B445BF">
            <w:pPr>
              <w:pStyle w:val="Heading8"/>
              <w:tabs>
                <w:tab w:val="left" w:pos="3954"/>
              </w:tabs>
              <w:spacing w:line="360" w:lineRule="auto"/>
              <w:ind w:right="2007"/>
              <w:jc w:val="left"/>
              <w:rPr>
                <w:rFonts w:cs="B Mitra"/>
                <w:sz w:val="26"/>
                <w:szCs w:val="26"/>
                <w:rtl/>
              </w:rPr>
            </w:pPr>
            <w:r w:rsidRPr="00087CDD">
              <w:rPr>
                <w:rFonts w:cs="B Mitra" w:hint="cs"/>
                <w:spacing w:val="-20"/>
                <w:sz w:val="16"/>
                <w:szCs w:val="26"/>
                <w:rtl/>
              </w:rPr>
              <w:t>تاريخ:                        امضاء</w:t>
            </w:r>
          </w:p>
        </w:tc>
      </w:tr>
    </w:tbl>
    <w:p w:rsidR="008751A7" w:rsidRPr="0041768C" w:rsidRDefault="008751A7" w:rsidP="008751A7">
      <w:pPr>
        <w:rPr>
          <w:rFonts w:cs="B Mitra"/>
          <w:sz w:val="2"/>
          <w:szCs w:val="2"/>
        </w:rPr>
      </w:pPr>
    </w:p>
    <w:p w:rsidR="008751A7" w:rsidRDefault="0041768C" w:rsidP="005A43D4">
      <w:pPr>
        <w:bidi/>
        <w:jc w:val="right"/>
        <w:rPr>
          <w:rFonts w:cs="B Mitra"/>
          <w:rtl/>
        </w:rPr>
      </w:pPr>
      <w:r>
        <w:rPr>
          <w:rFonts w:cs="B Mitra" w:hint="cs"/>
          <w:rtl/>
        </w:rPr>
        <w:t>فرم شماره 1487/2201/24 اداره کل تشکیلات و برنامه ریزی</w:t>
      </w:r>
      <w:r w:rsidR="008751A7">
        <w:rPr>
          <w:rFonts w:cs="B Mitra"/>
        </w:rPr>
        <w:br w:type="page"/>
      </w:r>
    </w:p>
    <w:tbl>
      <w:tblPr>
        <w:bidiVisual/>
        <w:tblW w:w="10811" w:type="dxa"/>
        <w:tblInd w:w="-355"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000" w:firstRow="0" w:lastRow="0" w:firstColumn="0" w:lastColumn="0" w:noHBand="0" w:noVBand="0"/>
      </w:tblPr>
      <w:tblGrid>
        <w:gridCol w:w="5405"/>
        <w:gridCol w:w="5406"/>
      </w:tblGrid>
      <w:tr w:rsidR="008751A7" w:rsidRPr="008751A7" w:rsidTr="00C90DEA">
        <w:trPr>
          <w:trHeight w:val="2267"/>
        </w:trPr>
        <w:tc>
          <w:tcPr>
            <w:tcW w:w="5405" w:type="dxa"/>
            <w:vMerge w:val="restart"/>
          </w:tcPr>
          <w:p w:rsidR="008751A7" w:rsidRPr="00520AE0" w:rsidRDefault="008751A7" w:rsidP="00DE047C">
            <w:pPr>
              <w:bidi/>
              <w:spacing w:line="228" w:lineRule="auto"/>
              <w:rPr>
                <w:rFonts w:cs="B Titr"/>
                <w:b/>
                <w:bCs/>
                <w:sz w:val="20"/>
                <w:szCs w:val="20"/>
                <w:rtl/>
              </w:rPr>
            </w:pPr>
            <w:r w:rsidRPr="00520AE0">
              <w:rPr>
                <w:rFonts w:cs="B Titr" w:hint="cs"/>
                <w:b/>
                <w:bCs/>
                <w:sz w:val="20"/>
                <w:szCs w:val="20"/>
                <w:rtl/>
              </w:rPr>
              <w:lastRenderedPageBreak/>
              <w:t>موادي از قانون آيين دادرسي كيفري</w:t>
            </w:r>
          </w:p>
          <w:p w:rsidR="008751A7" w:rsidRDefault="008751A7" w:rsidP="00DE047C">
            <w:pPr>
              <w:bidi/>
              <w:spacing w:line="228" w:lineRule="auto"/>
              <w:rPr>
                <w:rFonts w:cs="B Mitra"/>
                <w:b/>
                <w:bCs/>
                <w:sz w:val="20"/>
                <w:szCs w:val="20"/>
                <w:rtl/>
              </w:rPr>
            </w:pPr>
            <w:r>
              <w:rPr>
                <w:rFonts w:cs="B Mitra" w:hint="cs"/>
                <w:b/>
                <w:bCs/>
                <w:sz w:val="20"/>
                <w:szCs w:val="20"/>
                <w:rtl/>
              </w:rPr>
              <w:t xml:space="preserve">ماده 222 </w:t>
            </w:r>
            <w:r>
              <w:rPr>
                <w:rFonts w:hint="cs"/>
                <w:b/>
                <w:bCs/>
                <w:sz w:val="20"/>
                <w:szCs w:val="20"/>
                <w:rtl/>
              </w:rPr>
              <w:t>–</w:t>
            </w:r>
            <w:r>
              <w:rPr>
                <w:rFonts w:cs="B Mitra" w:hint="cs"/>
                <w:b/>
                <w:bCs/>
                <w:sz w:val="20"/>
                <w:szCs w:val="20"/>
                <w:rtl/>
              </w:rPr>
              <w:t xml:space="preserve"> آراي دادگاه هاي عمومي و انقلاب در </w:t>
            </w:r>
            <w:r w:rsidR="003973AC">
              <w:rPr>
                <w:rFonts w:cs="B Mitra" w:hint="cs"/>
                <w:b/>
                <w:bCs/>
                <w:sz w:val="20"/>
                <w:szCs w:val="20"/>
                <w:rtl/>
              </w:rPr>
              <w:t>ا</w:t>
            </w:r>
            <w:r>
              <w:rPr>
                <w:rFonts w:cs="B Mitra" w:hint="cs"/>
                <w:b/>
                <w:bCs/>
                <w:sz w:val="20"/>
                <w:szCs w:val="20"/>
                <w:rtl/>
              </w:rPr>
              <w:t>مور كيفري قطعي است. مگر در موارد ذيل كه قانون درخواست تجديد نظر مي باشد:</w:t>
            </w:r>
          </w:p>
          <w:p w:rsidR="008751A7" w:rsidRDefault="008751A7" w:rsidP="00DE047C">
            <w:pPr>
              <w:bidi/>
              <w:spacing w:line="228" w:lineRule="auto"/>
              <w:rPr>
                <w:rFonts w:cs="B Mitra"/>
                <w:b/>
                <w:bCs/>
                <w:sz w:val="20"/>
                <w:szCs w:val="20"/>
                <w:rtl/>
              </w:rPr>
            </w:pPr>
            <w:r>
              <w:rPr>
                <w:rFonts w:cs="B Mitra" w:hint="cs"/>
                <w:b/>
                <w:bCs/>
                <w:sz w:val="20"/>
                <w:szCs w:val="20"/>
                <w:rtl/>
              </w:rPr>
              <w:t>الف) جرائمي كه مجازات قانوني آنها اعدام يا رجم است.</w:t>
            </w:r>
          </w:p>
          <w:p w:rsidR="008751A7" w:rsidRDefault="008751A7" w:rsidP="00DE047C">
            <w:pPr>
              <w:bidi/>
              <w:spacing w:line="228" w:lineRule="auto"/>
              <w:rPr>
                <w:rFonts w:cs="B Mitra"/>
                <w:b/>
                <w:bCs/>
                <w:sz w:val="20"/>
                <w:szCs w:val="20"/>
                <w:rtl/>
              </w:rPr>
            </w:pPr>
            <w:r>
              <w:rPr>
                <w:rFonts w:cs="B Mitra" w:hint="cs"/>
                <w:b/>
                <w:bCs/>
                <w:sz w:val="20"/>
                <w:szCs w:val="20"/>
                <w:rtl/>
              </w:rPr>
              <w:t>ب) جرائمي كه به موجب قانون مشمول حد يا قصاص نفس و اطراف مي باشد.</w:t>
            </w:r>
          </w:p>
          <w:p w:rsidR="008751A7" w:rsidRDefault="008751A7" w:rsidP="00DE047C">
            <w:pPr>
              <w:bidi/>
              <w:spacing w:line="228" w:lineRule="auto"/>
              <w:rPr>
                <w:rFonts w:cs="B Mitra"/>
                <w:b/>
                <w:bCs/>
                <w:sz w:val="20"/>
                <w:szCs w:val="20"/>
                <w:rtl/>
              </w:rPr>
            </w:pPr>
            <w:r>
              <w:rPr>
                <w:rFonts w:cs="B Mitra" w:hint="cs"/>
                <w:b/>
                <w:bCs/>
                <w:sz w:val="20"/>
                <w:szCs w:val="20"/>
                <w:rtl/>
              </w:rPr>
              <w:t>ج) ضبط اموال بيش از يك ميليون ريال و مصادره اموال</w:t>
            </w:r>
          </w:p>
          <w:p w:rsidR="008751A7" w:rsidRDefault="008751A7" w:rsidP="00DE047C">
            <w:pPr>
              <w:bidi/>
              <w:spacing w:line="228" w:lineRule="auto"/>
              <w:rPr>
                <w:rFonts w:cs="B Mitra"/>
                <w:b/>
                <w:bCs/>
                <w:sz w:val="20"/>
                <w:szCs w:val="20"/>
                <w:rtl/>
              </w:rPr>
            </w:pPr>
            <w:r>
              <w:rPr>
                <w:rFonts w:cs="B Mitra" w:hint="cs"/>
                <w:b/>
                <w:bCs/>
                <w:sz w:val="20"/>
                <w:szCs w:val="20"/>
                <w:rtl/>
              </w:rPr>
              <w:t>د) جرائمي كه طبق قانون مستلزم پرداخت ديه بيش از خمس ديه كامل است.</w:t>
            </w:r>
          </w:p>
          <w:p w:rsidR="008751A7" w:rsidRDefault="008751A7" w:rsidP="00DE047C">
            <w:pPr>
              <w:bidi/>
              <w:spacing w:line="228" w:lineRule="auto"/>
              <w:rPr>
                <w:rFonts w:cs="B Mitra"/>
                <w:b/>
                <w:bCs/>
                <w:sz w:val="20"/>
                <w:szCs w:val="20"/>
                <w:rtl/>
              </w:rPr>
            </w:pPr>
            <w:r>
              <w:rPr>
                <w:rFonts w:cs="B Mitra" w:hint="cs"/>
                <w:b/>
                <w:bCs/>
                <w:sz w:val="20"/>
                <w:szCs w:val="20"/>
                <w:rtl/>
              </w:rPr>
              <w:t>هـ) جرائمي كه حداكثر مجازات قانوني آن بيش از سه ماه حبس يا شلاق يا جزاي نقدي بيش از پانصدهزار ريال باشد.</w:t>
            </w:r>
          </w:p>
          <w:p w:rsidR="008751A7" w:rsidRDefault="008751A7" w:rsidP="00DE047C">
            <w:pPr>
              <w:bidi/>
              <w:spacing w:line="228" w:lineRule="auto"/>
              <w:rPr>
                <w:rFonts w:cs="B Mitra"/>
                <w:b/>
                <w:bCs/>
                <w:sz w:val="20"/>
                <w:szCs w:val="20"/>
                <w:rtl/>
              </w:rPr>
            </w:pPr>
            <w:r>
              <w:rPr>
                <w:rFonts w:cs="B Mitra" w:hint="cs"/>
                <w:b/>
                <w:bCs/>
                <w:sz w:val="20"/>
                <w:szCs w:val="20"/>
                <w:rtl/>
              </w:rPr>
              <w:t>و) محكوميت هاي انفصال از خدمت</w:t>
            </w:r>
          </w:p>
          <w:p w:rsidR="008751A7" w:rsidRPr="008751A7" w:rsidRDefault="008751A7" w:rsidP="003973AC">
            <w:pPr>
              <w:bidi/>
              <w:spacing w:line="228" w:lineRule="auto"/>
              <w:rPr>
                <w:rFonts w:cs="B Mitra"/>
                <w:b/>
                <w:bCs/>
                <w:sz w:val="20"/>
                <w:szCs w:val="20"/>
                <w:rtl/>
              </w:rPr>
            </w:pPr>
            <w:r>
              <w:rPr>
                <w:rFonts w:cs="B Mitra" w:hint="cs"/>
                <w:b/>
                <w:bCs/>
                <w:sz w:val="20"/>
                <w:szCs w:val="20"/>
                <w:rtl/>
              </w:rPr>
              <w:t>تبص) منظور از آراي قابل درخواست تجديد نظر در موارد فوق اعم از محكوميت</w:t>
            </w:r>
            <w:r w:rsidR="003973AC">
              <w:rPr>
                <w:rFonts w:cs="B Mitra" w:hint="cs"/>
                <w:b/>
                <w:bCs/>
                <w:sz w:val="20"/>
                <w:szCs w:val="20"/>
                <w:rtl/>
              </w:rPr>
              <w:t>،</w:t>
            </w:r>
            <w:r>
              <w:rPr>
                <w:rFonts w:cs="B Mitra" w:hint="cs"/>
                <w:b/>
                <w:bCs/>
                <w:sz w:val="20"/>
                <w:szCs w:val="20"/>
                <w:rtl/>
              </w:rPr>
              <w:t xml:space="preserve"> برائت</w:t>
            </w:r>
            <w:r w:rsidR="003973AC">
              <w:rPr>
                <w:rFonts w:cs="B Mitra" w:hint="cs"/>
                <w:b/>
                <w:bCs/>
                <w:sz w:val="20"/>
                <w:szCs w:val="20"/>
                <w:rtl/>
              </w:rPr>
              <w:t>،</w:t>
            </w:r>
            <w:r>
              <w:rPr>
                <w:rFonts w:cs="B Mitra" w:hint="cs"/>
                <w:b/>
                <w:bCs/>
                <w:sz w:val="20"/>
                <w:szCs w:val="20"/>
                <w:rtl/>
              </w:rPr>
              <w:t xml:space="preserve"> منع تعقيب يا موقوفي تعقيب است.</w:t>
            </w:r>
          </w:p>
        </w:tc>
        <w:tc>
          <w:tcPr>
            <w:tcW w:w="5406" w:type="dxa"/>
          </w:tcPr>
          <w:p w:rsidR="008751A7" w:rsidRDefault="00DE047C" w:rsidP="00161E7D">
            <w:pPr>
              <w:bidi/>
              <w:spacing w:line="228" w:lineRule="auto"/>
              <w:rPr>
                <w:rFonts w:cs="B Mitra"/>
                <w:b/>
                <w:bCs/>
                <w:sz w:val="20"/>
                <w:szCs w:val="20"/>
                <w:rtl/>
              </w:rPr>
            </w:pPr>
            <w:r>
              <w:rPr>
                <w:rFonts w:cs="B Mitra" w:hint="cs"/>
                <w:b/>
                <w:bCs/>
                <w:sz w:val="20"/>
                <w:szCs w:val="20"/>
                <w:rtl/>
              </w:rPr>
              <w:t xml:space="preserve">ماده 344:  تجديد نظر خواه بايد حسب مورد درخواست يا دادخواست خود را به دفتر دادگاه صادره كننده رأي يا بازداشتگاه كه در آنجا </w:t>
            </w:r>
            <w:r w:rsidR="00161E7D">
              <w:rPr>
                <w:rFonts w:cs="B Mitra" w:hint="cs"/>
                <w:b/>
                <w:bCs/>
                <w:sz w:val="20"/>
                <w:szCs w:val="20"/>
                <w:rtl/>
              </w:rPr>
              <w:t>توقیف</w:t>
            </w:r>
            <w:r>
              <w:rPr>
                <w:rFonts w:cs="B Mitra" w:hint="cs"/>
                <w:b/>
                <w:bCs/>
                <w:sz w:val="20"/>
                <w:szCs w:val="20"/>
                <w:rtl/>
              </w:rPr>
              <w:t xml:space="preserve"> است تسليم نمايد. دفتر دادگاه يا بازداشتگاه بايد بلافاصه آن را ثبت و رس</w:t>
            </w:r>
            <w:r w:rsidR="00161E7D">
              <w:rPr>
                <w:rFonts w:cs="B Mitra" w:hint="cs"/>
                <w:b/>
                <w:bCs/>
                <w:sz w:val="20"/>
                <w:szCs w:val="20"/>
                <w:rtl/>
              </w:rPr>
              <w:t>ی</w:t>
            </w:r>
            <w:r>
              <w:rPr>
                <w:rFonts w:cs="B Mitra" w:hint="cs"/>
                <w:b/>
                <w:bCs/>
                <w:sz w:val="20"/>
                <w:szCs w:val="20"/>
                <w:rtl/>
              </w:rPr>
              <w:t>دي مشتمل بر نام تجديد نظر خواه و طرف دعواي او و تاريخ تسليم و شماره ثبت به تقديم كننده بدهد و همان شماره و تاريخ را در دادخواست يا درخواست تجديد نظر درج نمايد. دفتر بازداشتگاه مكلف است پس از ثبت تقاضاي تجديد نظر بلافاصله آن را به دادگاه صادر كننده رأي ارسال دارد.</w:t>
            </w:r>
          </w:p>
          <w:p w:rsidR="00DE047C" w:rsidRPr="008751A7" w:rsidRDefault="00DE047C" w:rsidP="00161E7D">
            <w:pPr>
              <w:bidi/>
              <w:spacing w:line="228" w:lineRule="auto"/>
              <w:rPr>
                <w:rFonts w:cs="B Mitra"/>
                <w:b/>
                <w:bCs/>
                <w:sz w:val="20"/>
                <w:szCs w:val="20"/>
                <w:rtl/>
              </w:rPr>
            </w:pPr>
            <w:r>
              <w:rPr>
                <w:rFonts w:cs="B Mitra" w:hint="cs"/>
                <w:b/>
                <w:bCs/>
                <w:sz w:val="20"/>
                <w:szCs w:val="20"/>
                <w:rtl/>
              </w:rPr>
              <w:t>تبصره: چنانچه درخواست يا دادخواست تجديد نظر مستقيماً به دادگ</w:t>
            </w:r>
            <w:r w:rsidR="00161E7D">
              <w:rPr>
                <w:rFonts w:cs="B Mitra" w:hint="cs"/>
                <w:b/>
                <w:bCs/>
                <w:sz w:val="20"/>
                <w:szCs w:val="20"/>
                <w:rtl/>
              </w:rPr>
              <w:t>ا</w:t>
            </w:r>
            <w:r>
              <w:rPr>
                <w:rFonts w:cs="B Mitra" w:hint="cs"/>
                <w:b/>
                <w:bCs/>
                <w:sz w:val="20"/>
                <w:szCs w:val="20"/>
                <w:rtl/>
              </w:rPr>
              <w:t xml:space="preserve">ه تجديد نظر يا ديوانعالي كشور تقديم </w:t>
            </w:r>
            <w:r w:rsidR="00161E7D">
              <w:rPr>
                <w:rFonts w:cs="B Mitra" w:hint="cs"/>
                <w:b/>
                <w:bCs/>
                <w:sz w:val="20"/>
                <w:szCs w:val="20"/>
                <w:rtl/>
              </w:rPr>
              <w:t>گ</w:t>
            </w:r>
            <w:r>
              <w:rPr>
                <w:rFonts w:cs="B Mitra" w:hint="cs"/>
                <w:b/>
                <w:bCs/>
                <w:sz w:val="20"/>
                <w:szCs w:val="20"/>
                <w:rtl/>
              </w:rPr>
              <w:t>رد</w:t>
            </w:r>
            <w:r w:rsidR="00161E7D">
              <w:rPr>
                <w:rFonts w:cs="B Mitra" w:hint="cs"/>
                <w:b/>
                <w:bCs/>
                <w:sz w:val="20"/>
                <w:szCs w:val="20"/>
                <w:rtl/>
              </w:rPr>
              <w:t>ید</w:t>
            </w:r>
            <w:r>
              <w:rPr>
                <w:rFonts w:cs="B Mitra" w:hint="cs"/>
                <w:b/>
                <w:bCs/>
                <w:sz w:val="20"/>
                <w:szCs w:val="20"/>
                <w:rtl/>
              </w:rPr>
              <w:t xml:space="preserve">ه دفتر مرجع مذكور با قيد تاريخ وصول آنرا جهت اقدام لازم به دفتر دادگاه صادر كننده رأي ارسال مي كند. </w:t>
            </w:r>
          </w:p>
        </w:tc>
      </w:tr>
      <w:tr w:rsidR="008751A7" w:rsidRPr="008751A7" w:rsidTr="00C90DEA">
        <w:trPr>
          <w:trHeight w:val="764"/>
        </w:trPr>
        <w:tc>
          <w:tcPr>
            <w:tcW w:w="5405" w:type="dxa"/>
            <w:vMerge/>
          </w:tcPr>
          <w:p w:rsidR="008751A7" w:rsidRPr="008751A7" w:rsidRDefault="008751A7" w:rsidP="00DE047C">
            <w:pPr>
              <w:bidi/>
              <w:spacing w:line="228" w:lineRule="auto"/>
              <w:rPr>
                <w:rFonts w:cs="B Mitra"/>
                <w:b/>
                <w:bCs/>
                <w:sz w:val="20"/>
                <w:szCs w:val="20"/>
                <w:rtl/>
              </w:rPr>
            </w:pPr>
          </w:p>
        </w:tc>
        <w:tc>
          <w:tcPr>
            <w:tcW w:w="5406" w:type="dxa"/>
          </w:tcPr>
          <w:p w:rsidR="008751A7" w:rsidRPr="00520AE0" w:rsidRDefault="00DE047C" w:rsidP="00DE047C">
            <w:pPr>
              <w:bidi/>
              <w:spacing w:line="228" w:lineRule="auto"/>
              <w:rPr>
                <w:rFonts w:cs="B Titr"/>
                <w:b/>
                <w:bCs/>
                <w:sz w:val="20"/>
                <w:szCs w:val="20"/>
                <w:rtl/>
              </w:rPr>
            </w:pPr>
            <w:r w:rsidRPr="00520AE0">
              <w:rPr>
                <w:rFonts w:cs="B Titr" w:hint="cs"/>
                <w:b/>
                <w:bCs/>
                <w:sz w:val="20"/>
                <w:szCs w:val="20"/>
                <w:rtl/>
              </w:rPr>
              <w:t>موادي از قانون آيين دادرسي مدني</w:t>
            </w:r>
          </w:p>
          <w:p w:rsidR="00DE047C" w:rsidRPr="008751A7" w:rsidRDefault="00DE047C" w:rsidP="00DE047C">
            <w:pPr>
              <w:bidi/>
              <w:spacing w:line="228" w:lineRule="auto"/>
              <w:rPr>
                <w:rFonts w:cs="B Mitra"/>
                <w:b/>
                <w:bCs/>
                <w:sz w:val="20"/>
                <w:szCs w:val="20"/>
                <w:rtl/>
              </w:rPr>
            </w:pPr>
            <w:r>
              <w:rPr>
                <w:rFonts w:cs="B Mitra" w:hint="cs"/>
                <w:b/>
                <w:bCs/>
                <w:sz w:val="20"/>
                <w:szCs w:val="20"/>
                <w:rtl/>
              </w:rPr>
              <w:t xml:space="preserve">ماده 336: مهلت درخواست تجديد نظر اصحاب دعوا، براي اشخاص مقيم ايران بيشت (20) روز و براي اشخاص مقيم خارج از كشور دو (2) ماه از تاريخ ابلاغ يا انقضاي مدت واخواهي است. </w:t>
            </w:r>
          </w:p>
        </w:tc>
      </w:tr>
      <w:tr w:rsidR="008751A7" w:rsidRPr="008751A7" w:rsidTr="00C90DEA">
        <w:trPr>
          <w:trHeight w:val="612"/>
        </w:trPr>
        <w:tc>
          <w:tcPr>
            <w:tcW w:w="5405" w:type="dxa"/>
          </w:tcPr>
          <w:p w:rsidR="008751A7" w:rsidRDefault="008751A7" w:rsidP="003973AC">
            <w:pPr>
              <w:bidi/>
              <w:spacing w:line="228" w:lineRule="auto"/>
              <w:rPr>
                <w:rFonts w:cs="B Mitra"/>
                <w:b/>
                <w:bCs/>
                <w:sz w:val="20"/>
                <w:szCs w:val="20"/>
                <w:rtl/>
              </w:rPr>
            </w:pPr>
            <w:r>
              <w:rPr>
                <w:rFonts w:cs="B Mitra" w:hint="cs"/>
                <w:b/>
                <w:bCs/>
                <w:sz w:val="20"/>
                <w:szCs w:val="20"/>
                <w:rtl/>
              </w:rPr>
              <w:t>ماده 233: مرجع تجديد نظر آ</w:t>
            </w:r>
            <w:r w:rsidR="003973AC">
              <w:rPr>
                <w:rFonts w:cs="B Mitra" w:hint="cs"/>
                <w:b/>
                <w:bCs/>
                <w:sz w:val="20"/>
                <w:szCs w:val="20"/>
                <w:rtl/>
              </w:rPr>
              <w:t>ر</w:t>
            </w:r>
            <w:r>
              <w:rPr>
                <w:rFonts w:cs="B Mitra" w:hint="cs"/>
                <w:b/>
                <w:bCs/>
                <w:sz w:val="20"/>
                <w:szCs w:val="20"/>
                <w:rtl/>
              </w:rPr>
              <w:t>اي دادگاه هاي عمومي و انقلاب در حوزه قضائي، دادگاه تجديد نظر همان استان است. مگر در موارد ذيل كه مرجع تجديد نظر آنها ديوان ع</w:t>
            </w:r>
            <w:r w:rsidR="003973AC">
              <w:rPr>
                <w:rFonts w:cs="B Mitra" w:hint="cs"/>
                <w:b/>
                <w:bCs/>
                <w:sz w:val="20"/>
                <w:szCs w:val="20"/>
                <w:rtl/>
              </w:rPr>
              <w:t>ا</w:t>
            </w:r>
            <w:r>
              <w:rPr>
                <w:rFonts w:cs="B Mitra" w:hint="cs"/>
                <w:b/>
                <w:bCs/>
                <w:sz w:val="20"/>
                <w:szCs w:val="20"/>
                <w:rtl/>
              </w:rPr>
              <w:t>لي كشور خواهد بود:</w:t>
            </w:r>
          </w:p>
          <w:p w:rsidR="008751A7" w:rsidRDefault="008751A7" w:rsidP="00DE047C">
            <w:pPr>
              <w:bidi/>
              <w:spacing w:line="228" w:lineRule="auto"/>
              <w:rPr>
                <w:rFonts w:cs="B Mitra"/>
                <w:b/>
                <w:bCs/>
                <w:sz w:val="20"/>
                <w:szCs w:val="20"/>
                <w:rtl/>
              </w:rPr>
            </w:pPr>
            <w:r>
              <w:rPr>
                <w:rFonts w:cs="B Mitra" w:hint="cs"/>
                <w:b/>
                <w:bCs/>
                <w:sz w:val="20"/>
                <w:szCs w:val="20"/>
                <w:rtl/>
              </w:rPr>
              <w:t>الف) جرائمي كه مجازات قانوني آنها اعدام يا رجم باشند.</w:t>
            </w:r>
          </w:p>
          <w:p w:rsidR="008751A7" w:rsidRDefault="008751A7" w:rsidP="00DE047C">
            <w:pPr>
              <w:bidi/>
              <w:spacing w:line="228" w:lineRule="auto"/>
              <w:rPr>
                <w:rFonts w:cs="B Mitra"/>
                <w:b/>
                <w:bCs/>
                <w:sz w:val="20"/>
                <w:szCs w:val="20"/>
                <w:rtl/>
              </w:rPr>
            </w:pPr>
            <w:r>
              <w:rPr>
                <w:rFonts w:cs="B Mitra" w:hint="cs"/>
                <w:b/>
                <w:bCs/>
                <w:sz w:val="20"/>
                <w:szCs w:val="20"/>
                <w:rtl/>
              </w:rPr>
              <w:t>ب) جرائمي كه مجازات قانوني آنها قطع عضو، قصاص نفس يا اطراف باشد.</w:t>
            </w:r>
          </w:p>
          <w:p w:rsidR="008751A7" w:rsidRDefault="008751A7" w:rsidP="00DE047C">
            <w:pPr>
              <w:bidi/>
              <w:spacing w:line="228" w:lineRule="auto"/>
              <w:rPr>
                <w:rFonts w:cs="B Mitra"/>
                <w:b/>
                <w:bCs/>
                <w:sz w:val="20"/>
                <w:szCs w:val="20"/>
                <w:rtl/>
              </w:rPr>
            </w:pPr>
            <w:r>
              <w:rPr>
                <w:rFonts w:cs="B Mitra" w:hint="cs"/>
                <w:b/>
                <w:bCs/>
                <w:sz w:val="20"/>
                <w:szCs w:val="20"/>
                <w:rtl/>
              </w:rPr>
              <w:t>ج) جرائمي كه مجازات قانوني آنها حبس بيش از ده سال باشد.</w:t>
            </w:r>
          </w:p>
          <w:p w:rsidR="008751A7" w:rsidRPr="008751A7" w:rsidRDefault="008751A7" w:rsidP="00DE047C">
            <w:pPr>
              <w:bidi/>
              <w:spacing w:line="228" w:lineRule="auto"/>
              <w:rPr>
                <w:rFonts w:cs="B Mitra"/>
                <w:b/>
                <w:bCs/>
                <w:sz w:val="20"/>
                <w:szCs w:val="20"/>
                <w:rtl/>
              </w:rPr>
            </w:pPr>
            <w:r>
              <w:rPr>
                <w:rFonts w:cs="B Mitra" w:hint="cs"/>
                <w:b/>
                <w:bCs/>
                <w:sz w:val="20"/>
                <w:szCs w:val="20"/>
                <w:rtl/>
              </w:rPr>
              <w:t>د) مصادره اموال</w:t>
            </w:r>
          </w:p>
        </w:tc>
        <w:tc>
          <w:tcPr>
            <w:tcW w:w="5406" w:type="dxa"/>
          </w:tcPr>
          <w:p w:rsidR="008751A7" w:rsidRPr="008751A7" w:rsidRDefault="00DE047C" w:rsidP="00161E7D">
            <w:pPr>
              <w:bidi/>
              <w:spacing w:line="228" w:lineRule="auto"/>
              <w:rPr>
                <w:rFonts w:cs="B Mitra"/>
                <w:b/>
                <w:bCs/>
                <w:sz w:val="20"/>
                <w:szCs w:val="20"/>
                <w:rtl/>
              </w:rPr>
            </w:pPr>
            <w:r>
              <w:rPr>
                <w:rFonts w:cs="B Mitra" w:hint="cs"/>
                <w:b/>
                <w:bCs/>
                <w:sz w:val="20"/>
                <w:szCs w:val="20"/>
                <w:rtl/>
              </w:rPr>
              <w:t>ماده 332:‌ هرگاه يكي از كساني كه حق تجديد نظر خواهي دارند قبل از انق</w:t>
            </w:r>
            <w:r w:rsidR="00161E7D">
              <w:rPr>
                <w:rFonts w:cs="B Mitra" w:hint="cs"/>
                <w:b/>
                <w:bCs/>
                <w:sz w:val="20"/>
                <w:szCs w:val="20"/>
                <w:rtl/>
              </w:rPr>
              <w:t>ضا</w:t>
            </w:r>
            <w:r>
              <w:rPr>
                <w:rFonts w:cs="B Mitra" w:hint="cs"/>
                <w:b/>
                <w:bCs/>
                <w:sz w:val="20"/>
                <w:szCs w:val="20"/>
                <w:rtl/>
              </w:rPr>
              <w:t>ي مهلت تجديد نظر ورشكسته يا محجور يا فوت شود</w:t>
            </w:r>
            <w:r w:rsidR="00161E7D">
              <w:rPr>
                <w:rFonts w:cs="B Mitra" w:hint="cs"/>
                <w:b/>
                <w:bCs/>
                <w:sz w:val="20"/>
                <w:szCs w:val="20"/>
                <w:rtl/>
              </w:rPr>
              <w:t>،</w:t>
            </w:r>
            <w:r>
              <w:rPr>
                <w:rFonts w:cs="B Mitra" w:hint="cs"/>
                <w:b/>
                <w:bCs/>
                <w:sz w:val="20"/>
                <w:szCs w:val="20"/>
                <w:rtl/>
              </w:rPr>
              <w:t xml:space="preserve"> مهلت جديد از تار</w:t>
            </w:r>
            <w:r w:rsidR="00161E7D">
              <w:rPr>
                <w:rFonts w:cs="B Mitra" w:hint="cs"/>
                <w:b/>
                <w:bCs/>
                <w:sz w:val="20"/>
                <w:szCs w:val="20"/>
                <w:rtl/>
              </w:rPr>
              <w:t>ی</w:t>
            </w:r>
            <w:r>
              <w:rPr>
                <w:rFonts w:cs="B Mitra" w:hint="cs"/>
                <w:b/>
                <w:bCs/>
                <w:sz w:val="20"/>
                <w:szCs w:val="20"/>
                <w:rtl/>
              </w:rPr>
              <w:t xml:space="preserve">خ ابلاغ حكم </w:t>
            </w:r>
            <w:r w:rsidR="00161E7D">
              <w:rPr>
                <w:rFonts w:cs="B Mitra" w:hint="cs"/>
                <w:b/>
                <w:bCs/>
                <w:sz w:val="20"/>
                <w:szCs w:val="20"/>
                <w:rtl/>
              </w:rPr>
              <w:t>یا</w:t>
            </w:r>
            <w:r>
              <w:rPr>
                <w:rFonts w:cs="B Mitra" w:hint="cs"/>
                <w:b/>
                <w:bCs/>
                <w:sz w:val="20"/>
                <w:szCs w:val="20"/>
                <w:rtl/>
              </w:rPr>
              <w:t xml:space="preserve"> قرار در مورد ورشكسته به مدير </w:t>
            </w:r>
            <w:r w:rsidR="00161E7D">
              <w:rPr>
                <w:rFonts w:cs="B Mitra" w:hint="cs"/>
                <w:b/>
                <w:bCs/>
                <w:sz w:val="20"/>
                <w:szCs w:val="20"/>
                <w:rtl/>
              </w:rPr>
              <w:t>تصفیه</w:t>
            </w:r>
            <w:r>
              <w:rPr>
                <w:rFonts w:cs="B Mitra" w:hint="cs"/>
                <w:b/>
                <w:bCs/>
                <w:sz w:val="20"/>
                <w:szCs w:val="20"/>
                <w:rtl/>
              </w:rPr>
              <w:t xml:space="preserve"> و در مورد محجور به قيم و در صورت فوت به وراث يا قائم مقام يا نماي</w:t>
            </w:r>
            <w:r w:rsidR="00161E7D">
              <w:rPr>
                <w:rFonts w:cs="B Mitra" w:hint="cs"/>
                <w:b/>
                <w:bCs/>
                <w:sz w:val="20"/>
                <w:szCs w:val="20"/>
                <w:rtl/>
              </w:rPr>
              <w:t>ن</w:t>
            </w:r>
            <w:r>
              <w:rPr>
                <w:rFonts w:cs="B Mitra" w:hint="cs"/>
                <w:b/>
                <w:bCs/>
                <w:sz w:val="20"/>
                <w:szCs w:val="20"/>
                <w:rtl/>
              </w:rPr>
              <w:t>ده قانوني وراث شروع مي شود.</w:t>
            </w:r>
          </w:p>
        </w:tc>
      </w:tr>
      <w:tr w:rsidR="008751A7" w:rsidRPr="008751A7" w:rsidTr="00C90DEA">
        <w:trPr>
          <w:trHeight w:val="612"/>
        </w:trPr>
        <w:tc>
          <w:tcPr>
            <w:tcW w:w="5405" w:type="dxa"/>
          </w:tcPr>
          <w:p w:rsidR="008751A7" w:rsidRDefault="008751A7" w:rsidP="00DE047C">
            <w:pPr>
              <w:bidi/>
              <w:spacing w:line="228" w:lineRule="auto"/>
              <w:rPr>
                <w:rFonts w:cs="B Mitra"/>
                <w:b/>
                <w:bCs/>
                <w:sz w:val="20"/>
                <w:szCs w:val="20"/>
                <w:rtl/>
              </w:rPr>
            </w:pPr>
            <w:r>
              <w:rPr>
                <w:rFonts w:cs="B Mitra" w:hint="cs"/>
                <w:b/>
                <w:bCs/>
                <w:sz w:val="20"/>
                <w:szCs w:val="20"/>
                <w:rtl/>
              </w:rPr>
              <w:t>ماده 239:  اشخاص زير حق درخواست تجديد نظر دارند:</w:t>
            </w:r>
          </w:p>
          <w:p w:rsidR="008751A7" w:rsidRDefault="008751A7" w:rsidP="003973AC">
            <w:pPr>
              <w:bidi/>
              <w:spacing w:line="228" w:lineRule="auto"/>
              <w:rPr>
                <w:rFonts w:cs="B Mitra"/>
                <w:b/>
                <w:bCs/>
                <w:sz w:val="20"/>
                <w:szCs w:val="20"/>
                <w:rtl/>
              </w:rPr>
            </w:pPr>
            <w:r>
              <w:rPr>
                <w:rFonts w:cs="B Mitra" w:hint="cs"/>
                <w:b/>
                <w:bCs/>
                <w:sz w:val="20"/>
                <w:szCs w:val="20"/>
                <w:rtl/>
              </w:rPr>
              <w:t>الف) محكوم عليه يا وك</w:t>
            </w:r>
            <w:r w:rsidR="003973AC">
              <w:rPr>
                <w:rFonts w:cs="B Mitra" w:hint="cs"/>
                <w:b/>
                <w:bCs/>
                <w:sz w:val="20"/>
                <w:szCs w:val="20"/>
                <w:rtl/>
              </w:rPr>
              <w:t>ی</w:t>
            </w:r>
            <w:r>
              <w:rPr>
                <w:rFonts w:cs="B Mitra" w:hint="cs"/>
                <w:b/>
                <w:bCs/>
                <w:sz w:val="20"/>
                <w:szCs w:val="20"/>
                <w:rtl/>
              </w:rPr>
              <w:t>ل و نماينده قانوني او.</w:t>
            </w:r>
          </w:p>
          <w:p w:rsidR="008751A7" w:rsidRDefault="008751A7" w:rsidP="00DE047C">
            <w:pPr>
              <w:bidi/>
              <w:spacing w:line="228" w:lineRule="auto"/>
              <w:rPr>
                <w:rFonts w:cs="B Mitra"/>
                <w:b/>
                <w:bCs/>
                <w:sz w:val="20"/>
                <w:szCs w:val="20"/>
                <w:rtl/>
              </w:rPr>
            </w:pPr>
            <w:r>
              <w:rPr>
                <w:rFonts w:cs="B Mitra" w:hint="cs"/>
                <w:b/>
                <w:bCs/>
                <w:sz w:val="20"/>
                <w:szCs w:val="20"/>
                <w:rtl/>
              </w:rPr>
              <w:t>ب) شاكي خصوصي يا وكيل يا نماينده قانوني او.</w:t>
            </w:r>
          </w:p>
          <w:p w:rsidR="008751A7" w:rsidRPr="008751A7" w:rsidRDefault="008751A7" w:rsidP="00DE047C">
            <w:pPr>
              <w:bidi/>
              <w:spacing w:line="228" w:lineRule="auto"/>
              <w:rPr>
                <w:rFonts w:cs="B Mitra"/>
                <w:b/>
                <w:bCs/>
                <w:sz w:val="20"/>
                <w:szCs w:val="20"/>
                <w:rtl/>
              </w:rPr>
            </w:pPr>
            <w:r>
              <w:rPr>
                <w:rFonts w:cs="B Mitra" w:hint="cs"/>
                <w:b/>
                <w:bCs/>
                <w:sz w:val="20"/>
                <w:szCs w:val="20"/>
                <w:rtl/>
              </w:rPr>
              <w:t>ج) رئيس حوزه قضائي در خصوص جرائمي كه به موجب قانون تعقيب آنها به عهده او گذارده شده است.</w:t>
            </w:r>
          </w:p>
        </w:tc>
        <w:tc>
          <w:tcPr>
            <w:tcW w:w="5406" w:type="dxa"/>
          </w:tcPr>
          <w:p w:rsidR="008751A7" w:rsidRDefault="00DE047C" w:rsidP="00DE047C">
            <w:pPr>
              <w:bidi/>
              <w:spacing w:line="228" w:lineRule="auto"/>
              <w:rPr>
                <w:rFonts w:cs="B Mitra"/>
                <w:b/>
                <w:bCs/>
                <w:sz w:val="20"/>
                <w:szCs w:val="20"/>
                <w:rtl/>
              </w:rPr>
            </w:pPr>
            <w:r>
              <w:rPr>
                <w:rFonts w:cs="B Mitra" w:hint="cs"/>
                <w:b/>
                <w:bCs/>
                <w:sz w:val="20"/>
                <w:szCs w:val="20"/>
                <w:rtl/>
              </w:rPr>
              <w:t xml:space="preserve">ماده 341:  در دادخواست يايد نكات زير قيد شود: </w:t>
            </w:r>
          </w:p>
          <w:p w:rsidR="00DE047C" w:rsidRDefault="00DE047C" w:rsidP="00DE047C">
            <w:pPr>
              <w:numPr>
                <w:ilvl w:val="0"/>
                <w:numId w:val="4"/>
              </w:numPr>
              <w:bidi/>
              <w:spacing w:line="228" w:lineRule="auto"/>
              <w:ind w:left="360" w:hanging="308"/>
              <w:rPr>
                <w:rFonts w:cs="B Mitra"/>
                <w:b/>
                <w:bCs/>
                <w:sz w:val="20"/>
                <w:szCs w:val="20"/>
              </w:rPr>
            </w:pPr>
            <w:r>
              <w:rPr>
                <w:rFonts w:cs="B Mitra" w:hint="cs"/>
                <w:b/>
                <w:bCs/>
                <w:sz w:val="20"/>
                <w:szCs w:val="20"/>
                <w:rtl/>
              </w:rPr>
              <w:t>نام و نام خانوادگي و اقامتگاه و ساير مشخصات تجديد نظر خواه  و وكيل او در صورتي كه دادخواست را وكيل داده باشد.</w:t>
            </w:r>
          </w:p>
          <w:p w:rsidR="00DE047C" w:rsidRDefault="00DE047C" w:rsidP="00DE047C">
            <w:pPr>
              <w:numPr>
                <w:ilvl w:val="0"/>
                <w:numId w:val="4"/>
              </w:numPr>
              <w:bidi/>
              <w:spacing w:line="228" w:lineRule="auto"/>
              <w:ind w:left="360" w:hanging="308"/>
              <w:rPr>
                <w:rFonts w:cs="B Mitra"/>
                <w:b/>
                <w:bCs/>
                <w:sz w:val="20"/>
                <w:szCs w:val="20"/>
              </w:rPr>
            </w:pPr>
            <w:r>
              <w:rPr>
                <w:rFonts w:cs="B Mitra" w:hint="cs"/>
                <w:b/>
                <w:bCs/>
                <w:sz w:val="20"/>
                <w:szCs w:val="20"/>
                <w:rtl/>
              </w:rPr>
              <w:t>نام و نام خانوادگي: اقامتگاه و ساير مشخصات تجديد نظر خوانده.</w:t>
            </w:r>
          </w:p>
          <w:p w:rsidR="00DE047C" w:rsidRDefault="00DE047C" w:rsidP="00DE047C">
            <w:pPr>
              <w:numPr>
                <w:ilvl w:val="0"/>
                <w:numId w:val="4"/>
              </w:numPr>
              <w:bidi/>
              <w:spacing w:line="228" w:lineRule="auto"/>
              <w:ind w:left="360" w:hanging="308"/>
              <w:rPr>
                <w:rFonts w:cs="B Mitra"/>
                <w:b/>
                <w:bCs/>
                <w:sz w:val="20"/>
                <w:szCs w:val="20"/>
              </w:rPr>
            </w:pPr>
            <w:r>
              <w:rPr>
                <w:rFonts w:cs="B Mitra" w:hint="cs"/>
                <w:b/>
                <w:bCs/>
                <w:sz w:val="20"/>
                <w:szCs w:val="20"/>
                <w:rtl/>
              </w:rPr>
              <w:t>حكم يا قراري كه از آن درخواست تجديد نظر شده است.</w:t>
            </w:r>
          </w:p>
          <w:p w:rsidR="00DE047C" w:rsidRDefault="00DE047C" w:rsidP="00DE047C">
            <w:pPr>
              <w:numPr>
                <w:ilvl w:val="0"/>
                <w:numId w:val="4"/>
              </w:numPr>
              <w:bidi/>
              <w:spacing w:line="228" w:lineRule="auto"/>
              <w:ind w:left="360" w:hanging="308"/>
              <w:rPr>
                <w:rFonts w:cs="B Mitra"/>
                <w:b/>
                <w:bCs/>
                <w:sz w:val="20"/>
                <w:szCs w:val="20"/>
              </w:rPr>
            </w:pPr>
            <w:r>
              <w:rPr>
                <w:rFonts w:cs="B Mitra" w:hint="cs"/>
                <w:b/>
                <w:bCs/>
                <w:sz w:val="20"/>
                <w:szCs w:val="20"/>
                <w:rtl/>
              </w:rPr>
              <w:t xml:space="preserve">دادگاه صادر كننده رأي </w:t>
            </w:r>
            <w:r w:rsidR="00161E7D">
              <w:rPr>
                <w:rFonts w:cs="B Mitra" w:hint="cs"/>
                <w:b/>
                <w:bCs/>
                <w:sz w:val="20"/>
                <w:szCs w:val="20"/>
                <w:rtl/>
              </w:rPr>
              <w:t>.</w:t>
            </w:r>
          </w:p>
          <w:p w:rsidR="00DE047C" w:rsidRDefault="00DE047C" w:rsidP="00DE047C">
            <w:pPr>
              <w:numPr>
                <w:ilvl w:val="0"/>
                <w:numId w:val="4"/>
              </w:numPr>
              <w:bidi/>
              <w:spacing w:line="228" w:lineRule="auto"/>
              <w:ind w:left="360" w:hanging="308"/>
              <w:rPr>
                <w:rFonts w:cs="B Mitra"/>
                <w:b/>
                <w:bCs/>
                <w:sz w:val="20"/>
                <w:szCs w:val="20"/>
              </w:rPr>
            </w:pPr>
            <w:r>
              <w:rPr>
                <w:rFonts w:cs="B Mitra" w:hint="cs"/>
                <w:b/>
                <w:bCs/>
                <w:sz w:val="20"/>
                <w:szCs w:val="20"/>
                <w:rtl/>
              </w:rPr>
              <w:t>تاريخ ابلاغ رأي.</w:t>
            </w:r>
          </w:p>
          <w:p w:rsidR="00DE047C" w:rsidRPr="008751A7" w:rsidRDefault="00DE047C" w:rsidP="00DE047C">
            <w:pPr>
              <w:numPr>
                <w:ilvl w:val="0"/>
                <w:numId w:val="4"/>
              </w:numPr>
              <w:bidi/>
              <w:spacing w:line="228" w:lineRule="auto"/>
              <w:ind w:left="360" w:hanging="308"/>
              <w:rPr>
                <w:rFonts w:cs="B Mitra"/>
                <w:b/>
                <w:bCs/>
                <w:sz w:val="20"/>
                <w:szCs w:val="20"/>
                <w:rtl/>
              </w:rPr>
            </w:pPr>
            <w:r>
              <w:rPr>
                <w:rFonts w:cs="B Mitra" w:hint="cs"/>
                <w:b/>
                <w:bCs/>
                <w:sz w:val="20"/>
                <w:szCs w:val="20"/>
                <w:rtl/>
              </w:rPr>
              <w:t>دلايل تجديد نظرخواهي.</w:t>
            </w:r>
          </w:p>
        </w:tc>
      </w:tr>
      <w:tr w:rsidR="008751A7" w:rsidRPr="008751A7" w:rsidTr="00C90DEA">
        <w:trPr>
          <w:trHeight w:val="612"/>
        </w:trPr>
        <w:tc>
          <w:tcPr>
            <w:tcW w:w="5405" w:type="dxa"/>
          </w:tcPr>
          <w:p w:rsidR="008751A7" w:rsidRDefault="008751A7" w:rsidP="00DE047C">
            <w:pPr>
              <w:bidi/>
              <w:spacing w:line="228" w:lineRule="auto"/>
              <w:rPr>
                <w:rFonts w:cs="B Mitra"/>
                <w:b/>
                <w:bCs/>
                <w:sz w:val="20"/>
                <w:szCs w:val="20"/>
                <w:rtl/>
              </w:rPr>
            </w:pPr>
            <w:r>
              <w:rPr>
                <w:rFonts w:cs="B Mitra" w:hint="cs"/>
                <w:b/>
                <w:bCs/>
                <w:sz w:val="20"/>
                <w:szCs w:val="20"/>
                <w:rtl/>
              </w:rPr>
              <w:t>ماده 240: جهات درخ</w:t>
            </w:r>
            <w:r w:rsidR="00DE047C">
              <w:rPr>
                <w:rFonts w:cs="B Mitra" w:hint="cs"/>
                <w:b/>
                <w:bCs/>
                <w:sz w:val="20"/>
                <w:szCs w:val="20"/>
                <w:rtl/>
              </w:rPr>
              <w:t>و</w:t>
            </w:r>
            <w:r>
              <w:rPr>
                <w:rFonts w:cs="B Mitra" w:hint="cs"/>
                <w:b/>
                <w:bCs/>
                <w:sz w:val="20"/>
                <w:szCs w:val="20"/>
                <w:rtl/>
              </w:rPr>
              <w:t>است تجديد نظر به قرار زير است:</w:t>
            </w:r>
          </w:p>
          <w:p w:rsidR="008751A7" w:rsidRDefault="008751A7" w:rsidP="00DE047C">
            <w:pPr>
              <w:bidi/>
              <w:spacing w:line="228" w:lineRule="auto"/>
              <w:rPr>
                <w:rFonts w:cs="B Mitra"/>
                <w:b/>
                <w:bCs/>
                <w:sz w:val="20"/>
                <w:szCs w:val="20"/>
                <w:rtl/>
              </w:rPr>
            </w:pPr>
            <w:r>
              <w:rPr>
                <w:rFonts w:cs="B Mitra" w:hint="cs"/>
                <w:b/>
                <w:bCs/>
                <w:sz w:val="20"/>
                <w:szCs w:val="20"/>
                <w:rtl/>
              </w:rPr>
              <w:t>ال) ادعاي عدم اعتبار مدارك اس</w:t>
            </w:r>
            <w:r w:rsidR="003973AC">
              <w:rPr>
                <w:rFonts w:cs="B Mitra" w:hint="cs"/>
                <w:b/>
                <w:bCs/>
                <w:sz w:val="20"/>
                <w:szCs w:val="20"/>
                <w:rtl/>
              </w:rPr>
              <w:t>ت</w:t>
            </w:r>
            <w:r>
              <w:rPr>
                <w:rFonts w:cs="B Mitra" w:hint="cs"/>
                <w:b/>
                <w:bCs/>
                <w:sz w:val="20"/>
                <w:szCs w:val="20"/>
                <w:rtl/>
              </w:rPr>
              <w:t>ن</w:t>
            </w:r>
            <w:r w:rsidR="00DE047C">
              <w:rPr>
                <w:rFonts w:cs="B Mitra" w:hint="cs"/>
                <w:b/>
                <w:bCs/>
                <w:sz w:val="20"/>
                <w:szCs w:val="20"/>
                <w:rtl/>
              </w:rPr>
              <w:t>ا</w:t>
            </w:r>
            <w:r>
              <w:rPr>
                <w:rFonts w:cs="B Mitra" w:hint="cs"/>
                <w:b/>
                <w:bCs/>
                <w:sz w:val="20"/>
                <w:szCs w:val="20"/>
                <w:rtl/>
              </w:rPr>
              <w:t>دي دادگاه يا فقدان شرايط قانوني شهادت شهود و يا دروغ بودن شهادت آنها.</w:t>
            </w:r>
          </w:p>
          <w:p w:rsidR="008751A7" w:rsidRDefault="008751A7" w:rsidP="003973AC">
            <w:pPr>
              <w:bidi/>
              <w:spacing w:line="228" w:lineRule="auto"/>
              <w:rPr>
                <w:rFonts w:cs="B Mitra"/>
                <w:b/>
                <w:bCs/>
                <w:sz w:val="20"/>
                <w:szCs w:val="20"/>
                <w:rtl/>
              </w:rPr>
            </w:pPr>
            <w:r>
              <w:rPr>
                <w:rFonts w:cs="B Mitra" w:hint="cs"/>
                <w:b/>
                <w:bCs/>
                <w:sz w:val="20"/>
                <w:szCs w:val="20"/>
                <w:rtl/>
              </w:rPr>
              <w:t>ب) ادعا</w:t>
            </w:r>
            <w:r w:rsidR="003973AC">
              <w:rPr>
                <w:rFonts w:cs="B Mitra" w:hint="cs"/>
                <w:b/>
                <w:bCs/>
                <w:sz w:val="20"/>
                <w:szCs w:val="20"/>
                <w:rtl/>
              </w:rPr>
              <w:t>ی</w:t>
            </w:r>
            <w:r>
              <w:rPr>
                <w:rFonts w:cs="B Mitra" w:hint="cs"/>
                <w:b/>
                <w:bCs/>
                <w:sz w:val="20"/>
                <w:szCs w:val="20"/>
                <w:rtl/>
              </w:rPr>
              <w:t xml:space="preserve"> مخالف بودن رأي با قانون.</w:t>
            </w:r>
          </w:p>
          <w:p w:rsidR="008751A7" w:rsidRDefault="008751A7" w:rsidP="00DE047C">
            <w:pPr>
              <w:bidi/>
              <w:spacing w:line="228" w:lineRule="auto"/>
              <w:rPr>
                <w:rFonts w:cs="B Mitra"/>
                <w:b/>
                <w:bCs/>
                <w:sz w:val="20"/>
                <w:szCs w:val="20"/>
                <w:rtl/>
              </w:rPr>
            </w:pPr>
            <w:r>
              <w:rPr>
                <w:rFonts w:cs="B Mitra" w:hint="cs"/>
                <w:b/>
                <w:bCs/>
                <w:sz w:val="20"/>
                <w:szCs w:val="20"/>
                <w:rtl/>
              </w:rPr>
              <w:t>ج) ادعاي عدم توجه قاضي به دلايل ابرازي.</w:t>
            </w:r>
          </w:p>
          <w:p w:rsidR="008751A7" w:rsidRDefault="008751A7" w:rsidP="00DE047C">
            <w:pPr>
              <w:bidi/>
              <w:spacing w:line="228" w:lineRule="auto"/>
              <w:rPr>
                <w:rFonts w:cs="B Mitra"/>
                <w:b/>
                <w:bCs/>
                <w:sz w:val="20"/>
                <w:szCs w:val="20"/>
                <w:rtl/>
              </w:rPr>
            </w:pPr>
            <w:r>
              <w:rPr>
                <w:rFonts w:cs="B Mitra" w:hint="cs"/>
                <w:b/>
                <w:bCs/>
                <w:sz w:val="20"/>
                <w:szCs w:val="20"/>
                <w:rtl/>
              </w:rPr>
              <w:t xml:space="preserve">د) </w:t>
            </w:r>
            <w:r w:rsidR="003973AC">
              <w:rPr>
                <w:rFonts w:cs="B Mitra" w:hint="cs"/>
                <w:b/>
                <w:bCs/>
                <w:sz w:val="20"/>
                <w:szCs w:val="20"/>
                <w:rtl/>
              </w:rPr>
              <w:t>ا</w:t>
            </w:r>
            <w:r>
              <w:rPr>
                <w:rFonts w:cs="B Mitra" w:hint="cs"/>
                <w:b/>
                <w:bCs/>
                <w:sz w:val="20"/>
                <w:szCs w:val="20"/>
                <w:rtl/>
              </w:rPr>
              <w:t>دعاي عدم صلاحيت قاضي يا دادگاه صادر كننده رأي.</w:t>
            </w:r>
          </w:p>
          <w:p w:rsidR="008751A7" w:rsidRPr="008751A7" w:rsidRDefault="008751A7" w:rsidP="00DE047C">
            <w:pPr>
              <w:bidi/>
              <w:spacing w:line="228" w:lineRule="auto"/>
              <w:rPr>
                <w:b/>
                <w:bCs/>
                <w:sz w:val="20"/>
                <w:szCs w:val="20"/>
                <w:rtl/>
              </w:rPr>
            </w:pPr>
            <w:r>
              <w:rPr>
                <w:rFonts w:cs="B Mitra" w:hint="cs"/>
                <w:b/>
                <w:bCs/>
                <w:sz w:val="20"/>
                <w:szCs w:val="20"/>
                <w:rtl/>
              </w:rPr>
              <w:t>تبصره: اگر درخواست تجديد نظر به استناد يكي از جهات مذكور در اين ماده به عمل آمده باشد، در صورت وجود جهادت ديگر مرجع تجديد نظر مي تواند به آن جهت هم رسيدگي نمايد.</w:t>
            </w:r>
          </w:p>
        </w:tc>
        <w:tc>
          <w:tcPr>
            <w:tcW w:w="5406" w:type="dxa"/>
          </w:tcPr>
          <w:p w:rsidR="008751A7" w:rsidRPr="008751A7" w:rsidRDefault="00DE047C" w:rsidP="00DE047C">
            <w:pPr>
              <w:bidi/>
              <w:spacing w:line="228" w:lineRule="auto"/>
              <w:rPr>
                <w:rFonts w:cs="B Mitra"/>
                <w:b/>
                <w:bCs/>
                <w:sz w:val="20"/>
                <w:szCs w:val="20"/>
                <w:rtl/>
              </w:rPr>
            </w:pPr>
            <w:r>
              <w:rPr>
                <w:rFonts w:cs="B Mitra" w:hint="cs"/>
                <w:b/>
                <w:bCs/>
                <w:sz w:val="20"/>
                <w:szCs w:val="20"/>
                <w:rtl/>
              </w:rPr>
              <w:t xml:space="preserve">ماده 343: دادخواست  و برگهاي پيوست آن بايد در دو نسخه و در صورت متعدد بودن طرف به تعداد آنها بعلاوه يك نسخه باشد. </w:t>
            </w:r>
          </w:p>
        </w:tc>
      </w:tr>
      <w:tr w:rsidR="008751A7" w:rsidRPr="008751A7" w:rsidTr="003973AC">
        <w:trPr>
          <w:trHeight w:val="3072"/>
        </w:trPr>
        <w:tc>
          <w:tcPr>
            <w:tcW w:w="5405" w:type="dxa"/>
          </w:tcPr>
          <w:p w:rsidR="008751A7" w:rsidRDefault="00C90DEA" w:rsidP="003973AC">
            <w:pPr>
              <w:bidi/>
              <w:spacing w:line="228" w:lineRule="auto"/>
              <w:rPr>
                <w:rFonts w:cs="B Mitra"/>
                <w:b/>
                <w:bCs/>
                <w:sz w:val="20"/>
                <w:szCs w:val="20"/>
                <w:rtl/>
              </w:rPr>
            </w:pPr>
            <w:r>
              <w:rPr>
                <w:rFonts w:cs="B Mitra" w:hint="cs"/>
                <w:b/>
                <w:bCs/>
                <w:sz w:val="20"/>
                <w:szCs w:val="20"/>
                <w:rtl/>
              </w:rPr>
              <w:t xml:space="preserve">ماده 242:‌تجديد نظر خواهي طرفين نسبت به جنبه كيفري رأي به موجب درخواست كتبي و </w:t>
            </w:r>
            <w:r w:rsidR="003973AC">
              <w:rPr>
                <w:rFonts w:cs="B Mitra" w:hint="cs"/>
                <w:b/>
                <w:bCs/>
                <w:sz w:val="20"/>
                <w:szCs w:val="20"/>
                <w:rtl/>
              </w:rPr>
              <w:t>ب</w:t>
            </w:r>
            <w:r>
              <w:rPr>
                <w:rFonts w:cs="B Mitra" w:hint="cs"/>
                <w:b/>
                <w:bCs/>
                <w:sz w:val="20"/>
                <w:szCs w:val="20"/>
                <w:rtl/>
              </w:rPr>
              <w:t>ا ابطال تمبر هزينه دادرسي مقرر صورت مي گيرد.</w:t>
            </w:r>
          </w:p>
          <w:p w:rsidR="00C90DEA" w:rsidRPr="00DE047C" w:rsidRDefault="00C90DEA" w:rsidP="00DE047C">
            <w:pPr>
              <w:bidi/>
              <w:spacing w:line="228" w:lineRule="auto"/>
              <w:rPr>
                <w:rFonts w:cs="B Mitra"/>
                <w:b/>
                <w:bCs/>
                <w:spacing w:val="-8"/>
                <w:sz w:val="20"/>
                <w:szCs w:val="20"/>
                <w:rtl/>
              </w:rPr>
            </w:pPr>
            <w:r w:rsidRPr="00DE047C">
              <w:rPr>
                <w:rFonts w:cs="B Mitra" w:hint="cs"/>
                <w:b/>
                <w:bCs/>
                <w:spacing w:val="-8"/>
                <w:sz w:val="20"/>
                <w:szCs w:val="20"/>
                <w:rtl/>
              </w:rPr>
              <w:t>تبصره 1:‌تجديد نظر خواهي مدعي خصوص</w:t>
            </w:r>
            <w:r w:rsidR="003973AC">
              <w:rPr>
                <w:rFonts w:cs="B Mitra" w:hint="cs"/>
                <w:b/>
                <w:bCs/>
                <w:spacing w:val="-8"/>
                <w:sz w:val="20"/>
                <w:szCs w:val="20"/>
                <w:rtl/>
              </w:rPr>
              <w:t>ی</w:t>
            </w:r>
            <w:r w:rsidRPr="00DE047C">
              <w:rPr>
                <w:rFonts w:cs="B Mitra" w:hint="cs"/>
                <w:b/>
                <w:bCs/>
                <w:spacing w:val="-8"/>
                <w:sz w:val="20"/>
                <w:szCs w:val="20"/>
                <w:rtl/>
              </w:rPr>
              <w:t xml:space="preserve"> نسبت به رأي صادره در مورد ضرر و زيان ناشي از جرم مستلزم تقديم دادخواست طبق مقررات آيين دادرسي مدني است.</w:t>
            </w:r>
          </w:p>
          <w:p w:rsidR="00C90DEA" w:rsidRPr="00DE047C" w:rsidRDefault="00C90DEA" w:rsidP="00DE047C">
            <w:pPr>
              <w:bidi/>
              <w:spacing w:line="228" w:lineRule="auto"/>
              <w:rPr>
                <w:rFonts w:cs="B Mitra"/>
                <w:b/>
                <w:bCs/>
                <w:spacing w:val="-6"/>
                <w:sz w:val="20"/>
                <w:szCs w:val="20"/>
                <w:rtl/>
              </w:rPr>
            </w:pPr>
            <w:r w:rsidRPr="00DE047C">
              <w:rPr>
                <w:rFonts w:cs="B Mitra" w:hint="cs"/>
                <w:b/>
                <w:bCs/>
                <w:spacing w:val="-6"/>
                <w:sz w:val="20"/>
                <w:szCs w:val="20"/>
                <w:rtl/>
              </w:rPr>
              <w:t>تبصره 2:‌تجديد نظر خواهي محكوم عليه نسبت به محكوميت كيفري خود و ضر</w:t>
            </w:r>
            <w:r w:rsidR="003973AC">
              <w:rPr>
                <w:rFonts w:cs="B Mitra" w:hint="cs"/>
                <w:b/>
                <w:bCs/>
                <w:spacing w:val="-6"/>
                <w:sz w:val="20"/>
                <w:szCs w:val="20"/>
                <w:rtl/>
              </w:rPr>
              <w:t>ر</w:t>
            </w:r>
            <w:r w:rsidRPr="00DE047C">
              <w:rPr>
                <w:rFonts w:cs="B Mitra" w:hint="cs"/>
                <w:b/>
                <w:bCs/>
                <w:spacing w:val="-6"/>
                <w:sz w:val="20"/>
                <w:szCs w:val="20"/>
                <w:rtl/>
              </w:rPr>
              <w:t xml:space="preserve"> و زيان ناشي از جرم مستلزم پرداخت هزينه دادرسي نسبت به امر حقوقي نمي باشد. </w:t>
            </w:r>
          </w:p>
        </w:tc>
        <w:tc>
          <w:tcPr>
            <w:tcW w:w="5406" w:type="dxa"/>
          </w:tcPr>
          <w:p w:rsidR="008751A7" w:rsidRDefault="00DE047C" w:rsidP="00DE047C">
            <w:pPr>
              <w:bidi/>
              <w:spacing w:line="228" w:lineRule="auto"/>
              <w:rPr>
                <w:rFonts w:cs="B Mitra"/>
                <w:b/>
                <w:bCs/>
                <w:sz w:val="20"/>
                <w:szCs w:val="20"/>
                <w:rtl/>
              </w:rPr>
            </w:pPr>
            <w:r>
              <w:rPr>
                <w:rFonts w:cs="B Mitra" w:hint="cs"/>
                <w:b/>
                <w:bCs/>
                <w:sz w:val="20"/>
                <w:szCs w:val="20"/>
                <w:rtl/>
              </w:rPr>
              <w:t>ماده 348:  جهات درخواست تجديد نظر به قرار زير است:</w:t>
            </w:r>
          </w:p>
          <w:p w:rsidR="00DE047C" w:rsidRDefault="00DE047C" w:rsidP="00DE047C">
            <w:pPr>
              <w:bidi/>
              <w:spacing w:line="228" w:lineRule="auto"/>
              <w:rPr>
                <w:rFonts w:cs="B Mitra"/>
                <w:b/>
                <w:bCs/>
                <w:sz w:val="20"/>
                <w:szCs w:val="20"/>
                <w:rtl/>
              </w:rPr>
            </w:pPr>
            <w:r>
              <w:rPr>
                <w:rFonts w:cs="B Mitra" w:hint="cs"/>
                <w:b/>
                <w:bCs/>
                <w:sz w:val="20"/>
                <w:szCs w:val="20"/>
                <w:rtl/>
              </w:rPr>
              <w:t>الف) ادعاي عدم اعتبار مستندات دادگاه.</w:t>
            </w:r>
          </w:p>
          <w:p w:rsidR="00DE047C" w:rsidRDefault="00DE047C" w:rsidP="00161E7D">
            <w:pPr>
              <w:bidi/>
              <w:spacing w:line="228" w:lineRule="auto"/>
              <w:rPr>
                <w:rFonts w:cs="B Mitra"/>
                <w:b/>
                <w:bCs/>
                <w:sz w:val="20"/>
                <w:szCs w:val="20"/>
                <w:rtl/>
              </w:rPr>
            </w:pPr>
            <w:r>
              <w:rPr>
                <w:rFonts w:cs="B Mitra" w:hint="cs"/>
                <w:b/>
                <w:bCs/>
                <w:sz w:val="20"/>
                <w:szCs w:val="20"/>
                <w:rtl/>
              </w:rPr>
              <w:t>ب) ادعاي فقدان شرايط قانون</w:t>
            </w:r>
            <w:r w:rsidR="00161E7D">
              <w:rPr>
                <w:rFonts w:cs="B Mitra" w:hint="cs"/>
                <w:b/>
                <w:bCs/>
                <w:sz w:val="20"/>
                <w:szCs w:val="20"/>
                <w:rtl/>
              </w:rPr>
              <w:t>ی</w:t>
            </w:r>
            <w:r>
              <w:rPr>
                <w:rFonts w:cs="B Mitra" w:hint="cs"/>
                <w:b/>
                <w:bCs/>
                <w:sz w:val="20"/>
                <w:szCs w:val="20"/>
                <w:rtl/>
              </w:rPr>
              <w:t xml:space="preserve"> شهادت شهود.</w:t>
            </w:r>
          </w:p>
          <w:p w:rsidR="00DE047C" w:rsidRDefault="00DE047C" w:rsidP="00DE047C">
            <w:pPr>
              <w:bidi/>
              <w:spacing w:line="228" w:lineRule="auto"/>
              <w:rPr>
                <w:rFonts w:cs="B Mitra"/>
                <w:b/>
                <w:bCs/>
                <w:sz w:val="20"/>
                <w:szCs w:val="20"/>
                <w:rtl/>
              </w:rPr>
            </w:pPr>
            <w:r>
              <w:rPr>
                <w:rFonts w:cs="B Mitra" w:hint="cs"/>
                <w:b/>
                <w:bCs/>
                <w:sz w:val="20"/>
                <w:szCs w:val="20"/>
                <w:rtl/>
              </w:rPr>
              <w:t>ج) ادعاي عدم توجه قاضي به دلايل ابرازي.</w:t>
            </w:r>
          </w:p>
          <w:p w:rsidR="00DE047C" w:rsidRDefault="00DE047C" w:rsidP="00161E7D">
            <w:pPr>
              <w:bidi/>
              <w:spacing w:line="228" w:lineRule="auto"/>
              <w:rPr>
                <w:rFonts w:cs="B Mitra"/>
                <w:b/>
                <w:bCs/>
                <w:sz w:val="20"/>
                <w:szCs w:val="20"/>
                <w:rtl/>
              </w:rPr>
            </w:pPr>
            <w:r>
              <w:rPr>
                <w:rFonts w:cs="B Mitra" w:hint="cs"/>
                <w:b/>
                <w:bCs/>
                <w:sz w:val="20"/>
                <w:szCs w:val="20"/>
                <w:rtl/>
              </w:rPr>
              <w:t>د) ادعاي عدم صلاحيت قاضي يا دادگاه صادر كننده رأي.</w:t>
            </w:r>
          </w:p>
          <w:p w:rsidR="00DE047C" w:rsidRDefault="00DE047C" w:rsidP="00DE047C">
            <w:pPr>
              <w:bidi/>
              <w:spacing w:line="228" w:lineRule="auto"/>
              <w:rPr>
                <w:rFonts w:cs="B Mitra"/>
                <w:b/>
                <w:bCs/>
                <w:sz w:val="20"/>
                <w:szCs w:val="20"/>
                <w:rtl/>
              </w:rPr>
            </w:pPr>
            <w:r>
              <w:rPr>
                <w:rFonts w:cs="B Mitra" w:hint="cs"/>
                <w:b/>
                <w:bCs/>
                <w:sz w:val="20"/>
                <w:szCs w:val="20"/>
                <w:rtl/>
              </w:rPr>
              <w:t xml:space="preserve">هـ) </w:t>
            </w:r>
            <w:r w:rsidR="00161E7D">
              <w:rPr>
                <w:rFonts w:cs="B Mitra" w:hint="cs"/>
                <w:b/>
                <w:bCs/>
                <w:sz w:val="20"/>
                <w:szCs w:val="20"/>
                <w:rtl/>
              </w:rPr>
              <w:t>ا</w:t>
            </w:r>
            <w:r>
              <w:rPr>
                <w:rFonts w:cs="B Mitra" w:hint="cs"/>
                <w:b/>
                <w:bCs/>
                <w:sz w:val="20"/>
                <w:szCs w:val="20"/>
                <w:rtl/>
              </w:rPr>
              <w:t>دعاي مخالف بودن رأي با موازين شرعي و يا مقررات قانوني.</w:t>
            </w:r>
          </w:p>
          <w:p w:rsidR="00DE047C" w:rsidRPr="00DE047C" w:rsidRDefault="00DE047C" w:rsidP="00161E7D">
            <w:pPr>
              <w:bidi/>
              <w:spacing w:line="228" w:lineRule="auto"/>
              <w:rPr>
                <w:b/>
                <w:bCs/>
                <w:sz w:val="20"/>
                <w:szCs w:val="20"/>
                <w:rtl/>
              </w:rPr>
            </w:pPr>
            <w:r>
              <w:rPr>
                <w:rFonts w:cs="B Mitra" w:hint="cs"/>
                <w:b/>
                <w:bCs/>
                <w:sz w:val="20"/>
                <w:szCs w:val="20"/>
                <w:rtl/>
              </w:rPr>
              <w:t>تبصره</w:t>
            </w:r>
            <w:r w:rsidRPr="00DE047C">
              <w:rPr>
                <w:rFonts w:cs="B Mitra" w:hint="cs"/>
                <w:b/>
                <w:bCs/>
                <w:sz w:val="20"/>
                <w:szCs w:val="20"/>
                <w:rtl/>
              </w:rPr>
              <w:t>: اگر درخواست تجديد نظر به استناد يكي از جهات مذكور در اين ماده به عمل آمده باشد</w:t>
            </w:r>
            <w:r w:rsidR="00161E7D">
              <w:rPr>
                <w:rFonts w:cs="B Mitra" w:hint="cs"/>
                <w:b/>
                <w:bCs/>
                <w:sz w:val="20"/>
                <w:szCs w:val="20"/>
                <w:rtl/>
              </w:rPr>
              <w:t>،</w:t>
            </w:r>
            <w:r w:rsidRPr="00DE047C">
              <w:rPr>
                <w:rFonts w:cs="B Mitra" w:hint="cs"/>
                <w:b/>
                <w:bCs/>
                <w:sz w:val="20"/>
                <w:szCs w:val="20"/>
                <w:rtl/>
              </w:rPr>
              <w:t xml:space="preserve"> در صورت وجود جهات ديگر، مرجع تجديد نظر به آن جهت هم رس</w:t>
            </w:r>
            <w:r w:rsidR="00161E7D">
              <w:rPr>
                <w:rFonts w:cs="B Mitra" w:hint="cs"/>
                <w:b/>
                <w:bCs/>
                <w:sz w:val="20"/>
                <w:szCs w:val="20"/>
                <w:rtl/>
              </w:rPr>
              <w:t>ی</w:t>
            </w:r>
            <w:r w:rsidRPr="00DE047C">
              <w:rPr>
                <w:rFonts w:cs="B Mitra" w:hint="cs"/>
                <w:b/>
                <w:bCs/>
                <w:sz w:val="20"/>
                <w:szCs w:val="20"/>
                <w:rtl/>
              </w:rPr>
              <w:t>دگي مي نمايد.</w:t>
            </w:r>
            <w:r>
              <w:rPr>
                <w:rFonts w:hint="cs"/>
                <w:b/>
                <w:bCs/>
                <w:sz w:val="20"/>
                <w:szCs w:val="20"/>
                <w:rtl/>
              </w:rPr>
              <w:t xml:space="preserve"> </w:t>
            </w:r>
          </w:p>
        </w:tc>
      </w:tr>
    </w:tbl>
    <w:p w:rsidR="00922BA6" w:rsidRDefault="00922BA6" w:rsidP="008751A7">
      <w:pPr>
        <w:bidi/>
        <w:rPr>
          <w:rFonts w:cs="B Mitra"/>
          <w:rtl/>
        </w:rPr>
      </w:pPr>
    </w:p>
    <w:sectPr w:rsidR="00922BA6" w:rsidSect="0041768C">
      <w:pgSz w:w="11906" w:h="16838"/>
      <w:pgMar w:top="1134" w:right="1134" w:bottom="63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tra">
    <w:altName w:val="Courier New"/>
    <w:charset w:val="B2"/>
    <w:family w:val="auto"/>
    <w:pitch w:val="variable"/>
    <w:sig w:usb0="00002000" w:usb1="80000000" w:usb2="00000008" w:usb3="00000000" w:csb0="00000040" w:csb1="00000000"/>
  </w:font>
  <w:font w:name="Homa">
    <w:altName w:val="Courier New"/>
    <w:charset w:val="B2"/>
    <w:family w:val="auto"/>
    <w:pitch w:val="variable"/>
    <w:sig w:usb0="00002000" w:usb1="80000000" w:usb2="00000008" w:usb3="00000000" w:csb0="00000040" w:csb1="00000000"/>
  </w:font>
  <w:font w:name="Yagut">
    <w:altName w:val="Courier New"/>
    <w:charset w:val="B2"/>
    <w:family w:val="auto"/>
    <w:pitch w:val="variable"/>
    <w:sig w:usb0="00002000" w:usb1="80000000" w:usb2="00000008" w:usb3="00000000" w:csb0="00000040" w:csb1="00000000"/>
  </w:font>
  <w:font w:name="Titr">
    <w:altName w:val="Courier New"/>
    <w:charset w:val="B2"/>
    <w:family w:val="auto"/>
    <w:pitch w:val="variable"/>
    <w:sig w:usb0="00002000" w:usb1="80000000" w:usb2="00000008" w:usb3="00000000" w:csb0="00000040" w:csb1="00000000"/>
  </w:font>
  <w:font w:name="Traffic">
    <w:altName w:val="Courier New"/>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28B5"/>
    <w:multiLevelType w:val="hybridMultilevel"/>
    <w:tmpl w:val="18722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3083F"/>
    <w:multiLevelType w:val="hybridMultilevel"/>
    <w:tmpl w:val="81F4CE6E"/>
    <w:lvl w:ilvl="0" w:tplc="A83A2D92">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5062110"/>
    <w:multiLevelType w:val="hybridMultilevel"/>
    <w:tmpl w:val="0D20DBBA"/>
    <w:lvl w:ilvl="0" w:tplc="BEB6DE9E">
      <w:start w:val="8"/>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537F43"/>
    <w:multiLevelType w:val="hybridMultilevel"/>
    <w:tmpl w:val="5D6C886C"/>
    <w:lvl w:ilvl="0" w:tplc="A83A2D92">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EF7"/>
    <w:rsid w:val="00087CDD"/>
    <w:rsid w:val="000C2FC9"/>
    <w:rsid w:val="00161E7D"/>
    <w:rsid w:val="0017756D"/>
    <w:rsid w:val="003973AC"/>
    <w:rsid w:val="003A333B"/>
    <w:rsid w:val="003B5967"/>
    <w:rsid w:val="0041768C"/>
    <w:rsid w:val="00445A3E"/>
    <w:rsid w:val="00520AE0"/>
    <w:rsid w:val="005A43D4"/>
    <w:rsid w:val="005A7D95"/>
    <w:rsid w:val="00602959"/>
    <w:rsid w:val="00746D50"/>
    <w:rsid w:val="007D083D"/>
    <w:rsid w:val="008751A7"/>
    <w:rsid w:val="00922BA6"/>
    <w:rsid w:val="009702F7"/>
    <w:rsid w:val="00B445BF"/>
    <w:rsid w:val="00BA2006"/>
    <w:rsid w:val="00C90DEA"/>
    <w:rsid w:val="00CA6DF5"/>
    <w:rsid w:val="00DE047C"/>
    <w:rsid w:val="00EA6759"/>
    <w:rsid w:val="00F1275F"/>
    <w:rsid w:val="00FD3EF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808180-7F3A-4DC9-8F5A-4D69FF68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bidi/>
      <w:jc w:val="center"/>
      <w:outlineLvl w:val="0"/>
    </w:pPr>
    <w:rPr>
      <w:rFonts w:cs="Mitra"/>
      <w:b/>
      <w:bCs/>
    </w:rPr>
  </w:style>
  <w:style w:type="paragraph" w:styleId="Heading2">
    <w:name w:val="heading 2"/>
    <w:basedOn w:val="Normal"/>
    <w:next w:val="Normal"/>
    <w:qFormat/>
    <w:pPr>
      <w:keepNext/>
      <w:bidi/>
      <w:outlineLvl w:val="1"/>
    </w:pPr>
    <w:rPr>
      <w:rFonts w:cs="Homa"/>
      <w:b/>
      <w:bCs/>
    </w:rPr>
  </w:style>
  <w:style w:type="paragraph" w:styleId="Heading3">
    <w:name w:val="heading 3"/>
    <w:basedOn w:val="Normal"/>
    <w:next w:val="Normal"/>
    <w:qFormat/>
    <w:pPr>
      <w:keepNext/>
      <w:bidi/>
      <w:jc w:val="center"/>
      <w:outlineLvl w:val="2"/>
    </w:pPr>
    <w:rPr>
      <w:rFonts w:cs="Yagut"/>
      <w:b/>
      <w:bCs/>
      <w:sz w:val="26"/>
      <w:szCs w:val="32"/>
    </w:rPr>
  </w:style>
  <w:style w:type="paragraph" w:styleId="Heading4">
    <w:name w:val="heading 4"/>
    <w:basedOn w:val="Normal"/>
    <w:next w:val="Normal"/>
    <w:qFormat/>
    <w:pPr>
      <w:keepNext/>
      <w:bidi/>
      <w:ind w:left="1551"/>
      <w:jc w:val="center"/>
      <w:outlineLvl w:val="3"/>
    </w:pPr>
    <w:rPr>
      <w:rFonts w:cs="Titr"/>
      <w:b/>
      <w:bCs/>
    </w:rPr>
  </w:style>
  <w:style w:type="paragraph" w:styleId="Heading5">
    <w:name w:val="heading 5"/>
    <w:basedOn w:val="Normal"/>
    <w:next w:val="Normal"/>
    <w:qFormat/>
    <w:pPr>
      <w:keepNext/>
      <w:bidi/>
      <w:ind w:left="144"/>
      <w:outlineLvl w:val="4"/>
    </w:pPr>
    <w:rPr>
      <w:rFonts w:cs="Mitra"/>
      <w:b/>
      <w:bCs/>
    </w:rPr>
  </w:style>
  <w:style w:type="paragraph" w:styleId="Heading6">
    <w:name w:val="heading 6"/>
    <w:basedOn w:val="Normal"/>
    <w:next w:val="Normal"/>
    <w:qFormat/>
    <w:pPr>
      <w:keepNext/>
      <w:bidi/>
      <w:ind w:left="144"/>
      <w:outlineLvl w:val="5"/>
    </w:pPr>
    <w:rPr>
      <w:rFonts w:cs="Mitra"/>
      <w:i/>
      <w:iCs/>
    </w:rPr>
  </w:style>
  <w:style w:type="paragraph" w:styleId="Heading7">
    <w:name w:val="heading 7"/>
    <w:basedOn w:val="Normal"/>
    <w:next w:val="Normal"/>
    <w:qFormat/>
    <w:pPr>
      <w:keepNext/>
      <w:bidi/>
      <w:outlineLvl w:val="6"/>
    </w:pPr>
    <w:rPr>
      <w:rFonts w:cs="Mitra"/>
      <w:i/>
      <w:iCs/>
    </w:rPr>
  </w:style>
  <w:style w:type="paragraph" w:styleId="Heading8">
    <w:name w:val="heading 8"/>
    <w:basedOn w:val="Normal"/>
    <w:next w:val="Normal"/>
    <w:qFormat/>
    <w:pPr>
      <w:keepNext/>
      <w:bidi/>
      <w:ind w:right="695"/>
      <w:jc w:val="right"/>
      <w:outlineLvl w:val="7"/>
    </w:pPr>
    <w:rPr>
      <w:rFonts w:cs="Mitra"/>
      <w:i/>
      <w:iCs/>
    </w:rPr>
  </w:style>
  <w:style w:type="paragraph" w:styleId="Heading9">
    <w:name w:val="heading 9"/>
    <w:basedOn w:val="Normal"/>
    <w:next w:val="Normal"/>
    <w:qFormat/>
    <w:pPr>
      <w:keepNext/>
      <w:outlineLvl w:val="8"/>
    </w:pPr>
    <w:rPr>
      <w:rFonts w:cs="Mitra"/>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right"/>
    </w:pPr>
    <w:rPr>
      <w:rFonts w:cs="Yagut"/>
      <w:lang w:bidi="ar-SA"/>
    </w:rPr>
  </w:style>
  <w:style w:type="paragraph" w:styleId="BodyText2">
    <w:name w:val="Body Text 2"/>
    <w:basedOn w:val="Normal"/>
    <w:semiHidden/>
    <w:pPr>
      <w:bidi/>
    </w:pPr>
    <w:rPr>
      <w:rFonts w:cs="Mitra"/>
      <w:b/>
      <w:bCs/>
      <w:sz w:val="22"/>
      <w:szCs w:val="22"/>
    </w:rPr>
  </w:style>
  <w:style w:type="paragraph" w:styleId="BodyText3">
    <w:name w:val="Body Text 3"/>
    <w:basedOn w:val="Normal"/>
    <w:semiHidden/>
    <w:pPr>
      <w:bidi/>
      <w:jc w:val="both"/>
    </w:pPr>
    <w:rPr>
      <w:rFonts w:cs="Yagu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bums</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manager_office</dc:creator>
  <cp:keywords/>
  <dc:description/>
  <cp:lastModifiedBy>Abdollahi</cp:lastModifiedBy>
  <cp:revision>2</cp:revision>
  <cp:lastPrinted>2012-12-11T06:11:00Z</cp:lastPrinted>
  <dcterms:created xsi:type="dcterms:W3CDTF">2025-06-17T07:20:00Z</dcterms:created>
  <dcterms:modified xsi:type="dcterms:W3CDTF">2025-06-17T07:20:00Z</dcterms:modified>
</cp:coreProperties>
</file>